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278954177"/>
        <w:docPartObj>
          <w:docPartGallery w:val="Cover Pages"/>
          <w:docPartUnique/>
        </w:docPartObj>
      </w:sdtPr>
      <w:sdtEndPr>
        <w:rPr>
          <w:rFonts w:ascii="Corbel" w:hAnsi="Corbel"/>
          <w:noProof/>
          <w:color w:val="1481AB"/>
        </w:rPr>
      </w:sdtEndPr>
      <w:sdtContent>
        <w:p w:rsidR="00F31803" w:rsidRDefault="00F31803" w:rsidP="00F31803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5AEEFA79" wp14:editId="1D0BE434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63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p w:rsidR="00F31803" w:rsidRDefault="00F31803" w:rsidP="00F31803">
                                      <w:pPr>
                                        <w:pStyle w:val="Sinespaciado"/>
                                        <w:spacing w:before="120"/>
                                        <w:jc w:val="center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Literatura Catalana 2n BTX</w:t>
                                      </w:r>
                                    </w:p>
                                  </w:sdtContent>
                                </w:sdt>
                                <w:p w:rsidR="00F31803" w:rsidRDefault="00F31803" w:rsidP="00F31803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aps/>
                                      <w:color w:val="FFFFFF" w:themeColor="background1"/>
                                    </w:rPr>
                                    <w:t>INS LA ROMÀNICA    departament de català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Cuadro de texto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Corbel" w:eastAsiaTheme="majorEastAsia" w:hAnsi="Corbel" w:cstheme="majorBidi"/>
                                      <w:noProof/>
                                      <w:color w:val="1481AB"/>
                                      <w:sz w:val="36"/>
                                      <w:szCs w:val="36"/>
                                    </w:rPr>
                                    <w:alias w:val="Título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:rsidR="00F31803" w:rsidRDefault="00F31803" w:rsidP="00F31803">
                                      <w:pPr>
                                        <w:pStyle w:val="Sinespaciado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="Corbel" w:eastAsiaTheme="majorEastAsia" w:hAnsi="Corbel" w:cstheme="majorBidi"/>
                                          <w:noProof/>
                                          <w:color w:val="1481AB"/>
                                          <w:sz w:val="36"/>
                                          <w:szCs w:val="36"/>
                                        </w:rPr>
                                        <w:t>MARIA AURÈLIA CAPMANY,                                         FELIÇMENT, JO SÓC UNA DONA</w:t>
                                      </w:r>
                                    </w:p>
                                  </w:sdtContent>
                                </w:sdt>
                                <w:p w:rsidR="00F31803" w:rsidRDefault="00F31803" w:rsidP="00F31803">
                                  <w:pPr>
                                    <w:pStyle w:val="Sinespaciado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5AEEFA79" id="Grupo 193" o:spid="_x0000_s1026" style="position:absolute;left:0;text-align:left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">
                    <v:rect id="Rectángulo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4472c4 [3204]" stroked="f" strokeweight="1pt"/>
                    <v:rect id="Rectángulo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4472c4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 w:rsidR="00F31803" w:rsidRDefault="00F31803" w:rsidP="00F31803">
                                <w:pPr>
                                  <w:pStyle w:val="Sinespaciado"/>
                                  <w:spacing w:before="12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Literatura Catalana 2n BTX</w:t>
                                </w:r>
                              </w:p>
                            </w:sdtContent>
                          </w:sdt>
                          <w:p w:rsidR="00F31803" w:rsidRDefault="00F31803" w:rsidP="00F31803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aps/>
                                <w:color w:val="FFFFFF" w:themeColor="background1"/>
                              </w:rPr>
                              <w:t>INS LA ROMÀNICA    departament de català</w:t>
                            </w: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="Corbel" w:eastAsiaTheme="majorEastAsia" w:hAnsi="Corbel" w:cstheme="majorBidi"/>
                                <w:noProof/>
                                <w:color w:val="1481AB"/>
                                <w:sz w:val="36"/>
                                <w:szCs w:val="36"/>
                              </w:rPr>
                              <w:alias w:val="Título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:rsidR="00F31803" w:rsidRDefault="00F31803" w:rsidP="00F31803">
                                <w:pPr>
                                  <w:pStyle w:val="Sinespaciado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Corbel" w:eastAsiaTheme="majorEastAsia" w:hAnsi="Corbel" w:cstheme="majorBidi"/>
                                    <w:noProof/>
                                    <w:color w:val="1481AB"/>
                                    <w:sz w:val="36"/>
                                    <w:szCs w:val="36"/>
                                  </w:rPr>
                                  <w:t>MARIA AURÈLIA CAPMANY,                                         FELIÇMENT, JO SÓC UNA DONA</w:t>
                                </w:r>
                              </w:p>
                            </w:sdtContent>
                          </w:sdt>
                          <w:p w:rsidR="00F31803" w:rsidRDefault="00F31803" w:rsidP="00F31803">
                            <w:pPr>
                              <w:pStyle w:val="Sinespaciad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4472C4" w:themeColor="accent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F31803" w:rsidRDefault="00F31803" w:rsidP="00F31803">
          <w:pPr>
            <w:spacing w:after="160"/>
            <w:jc w:val="left"/>
            <w:rPr>
              <w:rFonts w:ascii="Corbel" w:eastAsiaTheme="majorEastAsia" w:hAnsi="Corbel" w:cstheme="majorBidi"/>
              <w:noProof/>
              <w:color w:val="1481AB"/>
              <w:sz w:val="36"/>
              <w:szCs w:val="36"/>
            </w:rPr>
          </w:pPr>
          <w:r>
            <w:rPr>
              <w:rFonts w:ascii="Corbel" w:hAnsi="Corbel"/>
              <w:noProof/>
              <w:color w:val="1481AB"/>
            </w:rPr>
            <w:br w:type="page"/>
          </w:r>
        </w:p>
      </w:sdtContent>
    </w:sdt>
    <w:p w:rsidR="00F31803" w:rsidRDefault="00F31803" w:rsidP="00F31803">
      <w:pPr>
        <w:pStyle w:val="Ttulo1"/>
        <w:pBdr>
          <w:bottom w:val="single" w:sz="4" w:space="1" w:color="auto"/>
        </w:pBdr>
        <w:rPr>
          <w:rFonts w:ascii="Corbel" w:hAnsi="Corbel"/>
          <w:noProof/>
          <w:color w:val="1481AB"/>
        </w:rPr>
      </w:pPr>
    </w:p>
    <w:p w:rsidR="00F31803" w:rsidRDefault="00F31803" w:rsidP="00F31803">
      <w:pPr>
        <w:pStyle w:val="Ttulo1"/>
        <w:pBdr>
          <w:bottom w:val="single" w:sz="4" w:space="1" w:color="auto"/>
        </w:pBdr>
        <w:rPr>
          <w:rFonts w:ascii="Corbel" w:hAnsi="Corbel"/>
          <w:noProof/>
          <w:color w:val="1481AB"/>
        </w:rPr>
      </w:pPr>
    </w:p>
    <w:p w:rsidR="00F31803" w:rsidRDefault="00F31803" w:rsidP="00F31803">
      <w:pPr>
        <w:pStyle w:val="Ttulo1"/>
        <w:pBdr>
          <w:bottom w:val="single" w:sz="4" w:space="1" w:color="auto"/>
        </w:pBdr>
        <w:rPr>
          <w:rFonts w:ascii="Corbel" w:hAnsi="Corbel"/>
          <w:noProof/>
          <w:color w:val="1481AB"/>
        </w:rPr>
      </w:pPr>
    </w:p>
    <w:p w:rsidR="00F31803" w:rsidRDefault="00F31803" w:rsidP="00F31803">
      <w:pPr>
        <w:pStyle w:val="Ttulo1"/>
        <w:pBdr>
          <w:bottom w:val="single" w:sz="4" w:space="1" w:color="auto"/>
        </w:pBdr>
        <w:rPr>
          <w:rFonts w:ascii="Corbel" w:hAnsi="Corbel"/>
          <w:noProof/>
          <w:color w:val="1481AB"/>
        </w:rPr>
      </w:pPr>
    </w:p>
    <w:p w:rsidR="00F31803" w:rsidRDefault="00F31803" w:rsidP="00F31803">
      <w:pPr>
        <w:pStyle w:val="Ttulo1"/>
        <w:pBdr>
          <w:bottom w:val="single" w:sz="4" w:space="1" w:color="auto"/>
        </w:pBdr>
        <w:rPr>
          <w:rFonts w:ascii="Corbel" w:hAnsi="Corbel"/>
          <w:noProof/>
          <w:color w:val="1481AB"/>
        </w:rPr>
      </w:pPr>
    </w:p>
    <w:p w:rsidR="00F31803" w:rsidRDefault="00F31803" w:rsidP="00F31803">
      <w:pPr>
        <w:pStyle w:val="Ttulo1"/>
        <w:pBdr>
          <w:bottom w:val="single" w:sz="4" w:space="1" w:color="auto"/>
        </w:pBdr>
        <w:rPr>
          <w:rFonts w:ascii="Corbel" w:hAnsi="Corbel"/>
          <w:noProof/>
          <w:color w:val="1481AB"/>
        </w:rPr>
      </w:pPr>
    </w:p>
    <w:p w:rsidR="00F31803" w:rsidRDefault="00F31803" w:rsidP="00F31803">
      <w:pPr>
        <w:pStyle w:val="Ttulo1"/>
        <w:pBdr>
          <w:bottom w:val="single" w:sz="4" w:space="1" w:color="auto"/>
        </w:pBdr>
        <w:rPr>
          <w:rFonts w:ascii="Corbel" w:hAnsi="Corbel"/>
          <w:noProof/>
          <w:color w:val="1481AB"/>
        </w:rPr>
      </w:pPr>
    </w:p>
    <w:p w:rsidR="00F31803" w:rsidRDefault="00F31803" w:rsidP="00F31803">
      <w:pPr>
        <w:pStyle w:val="Ttulo1"/>
        <w:pBdr>
          <w:bottom w:val="single" w:sz="4" w:space="1" w:color="auto"/>
        </w:pBdr>
        <w:rPr>
          <w:rFonts w:ascii="Corbel" w:hAnsi="Corbel"/>
          <w:noProof/>
          <w:color w:val="1481AB"/>
        </w:rPr>
      </w:pPr>
    </w:p>
    <w:p w:rsidR="00F31803" w:rsidRDefault="00F31803" w:rsidP="00F31803">
      <w:pPr>
        <w:pStyle w:val="Ttulo1"/>
        <w:pBdr>
          <w:bottom w:val="single" w:sz="4" w:space="1" w:color="auto"/>
        </w:pBdr>
        <w:rPr>
          <w:rFonts w:ascii="Corbel" w:hAnsi="Corbel"/>
          <w:noProof/>
          <w:color w:val="1481AB"/>
        </w:rPr>
      </w:pPr>
    </w:p>
    <w:p w:rsidR="00F31803" w:rsidRDefault="00F31803" w:rsidP="00F31803">
      <w:pPr>
        <w:pStyle w:val="Ttulo1"/>
        <w:pBdr>
          <w:bottom w:val="single" w:sz="4" w:space="1" w:color="auto"/>
        </w:pBdr>
        <w:rPr>
          <w:rFonts w:ascii="Corbel" w:hAnsi="Corbel"/>
          <w:noProof/>
          <w:color w:val="1481AB"/>
        </w:rPr>
      </w:pPr>
    </w:p>
    <w:p w:rsidR="00F31803" w:rsidRDefault="00F31803" w:rsidP="00F31803">
      <w:pPr>
        <w:pStyle w:val="Ttulo1"/>
        <w:pBdr>
          <w:bottom w:val="single" w:sz="4" w:space="1" w:color="auto"/>
        </w:pBdr>
        <w:rPr>
          <w:rFonts w:ascii="Corbel" w:hAnsi="Corbel"/>
          <w:noProof/>
          <w:color w:val="1481AB"/>
        </w:rPr>
      </w:pPr>
    </w:p>
    <w:p w:rsidR="00F31803" w:rsidRDefault="00F31803" w:rsidP="00F31803">
      <w:pPr>
        <w:pStyle w:val="Ttulo1"/>
        <w:pBdr>
          <w:bottom w:val="single" w:sz="4" w:space="1" w:color="auto"/>
        </w:pBdr>
        <w:rPr>
          <w:rFonts w:ascii="Corbel" w:hAnsi="Corbel"/>
          <w:noProof/>
          <w:color w:val="1481AB"/>
        </w:rPr>
      </w:pPr>
    </w:p>
    <w:p w:rsidR="00F31803" w:rsidRDefault="00F31803" w:rsidP="00F31803">
      <w:pPr>
        <w:pStyle w:val="Ttulo1"/>
        <w:pBdr>
          <w:bottom w:val="single" w:sz="4" w:space="1" w:color="auto"/>
        </w:pBdr>
        <w:rPr>
          <w:rFonts w:ascii="Corbel" w:hAnsi="Corbel"/>
          <w:noProof/>
          <w:color w:val="1481AB"/>
        </w:rPr>
      </w:pPr>
    </w:p>
    <w:p w:rsidR="00F31803" w:rsidRDefault="00F31803" w:rsidP="00F31803">
      <w:pPr>
        <w:pStyle w:val="Ttulo1"/>
        <w:pBdr>
          <w:bottom w:val="single" w:sz="4" w:space="1" w:color="auto"/>
        </w:pBdr>
        <w:rPr>
          <w:rFonts w:ascii="Corbel" w:hAnsi="Corbel"/>
          <w:noProof/>
          <w:color w:val="1481AB"/>
        </w:rPr>
      </w:pPr>
    </w:p>
    <w:p w:rsidR="00F31803" w:rsidRDefault="00F31803" w:rsidP="00F31803">
      <w:pPr>
        <w:pStyle w:val="Ttulo1"/>
        <w:pBdr>
          <w:bottom w:val="single" w:sz="4" w:space="1" w:color="auto"/>
        </w:pBdr>
        <w:rPr>
          <w:rFonts w:ascii="Corbel" w:hAnsi="Corbel"/>
          <w:noProof/>
          <w:color w:val="1481AB"/>
        </w:rPr>
      </w:pPr>
    </w:p>
    <w:p w:rsidR="00F31803" w:rsidRPr="00653BF8" w:rsidRDefault="00F31803" w:rsidP="00F31803">
      <w:pPr>
        <w:pStyle w:val="Ttulo1"/>
        <w:pBdr>
          <w:bottom w:val="single" w:sz="4" w:space="1" w:color="auto"/>
        </w:pBdr>
        <w:rPr>
          <w:rFonts w:ascii="Arial" w:hAnsi="Arial" w:cs="Arial"/>
          <w:noProof/>
          <w:color w:val="1481AB"/>
          <w:sz w:val="24"/>
          <w:szCs w:val="24"/>
        </w:rPr>
      </w:pPr>
      <w:r w:rsidRPr="00653BF8">
        <w:rPr>
          <w:rFonts w:ascii="Arial" w:hAnsi="Arial" w:cs="Arial"/>
          <w:noProof/>
          <w:color w:val="1481AB"/>
          <w:sz w:val="24"/>
          <w:szCs w:val="24"/>
        </w:rPr>
        <w:t>Material seleccionat i elaborat per Maite Martí</w:t>
      </w:r>
    </w:p>
    <w:p w:rsidR="00F31803" w:rsidRPr="00D532FD" w:rsidRDefault="00F31803" w:rsidP="00F31803">
      <w:pPr>
        <w:pStyle w:val="Ttulo1"/>
        <w:pBdr>
          <w:bottom w:val="single" w:sz="4" w:space="1" w:color="auto"/>
        </w:pBdr>
        <w:rPr>
          <w:rFonts w:ascii="Arial" w:hAnsi="Arial" w:cs="Arial"/>
          <w:noProof/>
          <w:color w:val="1481AB"/>
          <w:sz w:val="24"/>
          <w:szCs w:val="24"/>
        </w:rPr>
      </w:pPr>
    </w:p>
    <w:p w:rsidR="00F31803" w:rsidRPr="00D532FD" w:rsidRDefault="00F31803" w:rsidP="00F31803">
      <w:pPr>
        <w:pStyle w:val="Ttulo1"/>
        <w:rPr>
          <w:rFonts w:ascii="Arial" w:hAnsi="Arial" w:cs="Arial"/>
          <w:noProof/>
          <w:color w:val="1481AB"/>
          <w:sz w:val="24"/>
          <w:szCs w:val="24"/>
          <w:lang w:val="es-ES"/>
        </w:rPr>
      </w:pPr>
      <w:r>
        <w:rPr>
          <w:rFonts w:ascii="Arial" w:hAnsi="Arial" w:cs="Arial"/>
          <w:noProof/>
          <w:color w:val="1481AB"/>
          <w:sz w:val="24"/>
          <w:szCs w:val="24"/>
          <w:lang w:val="es-ES"/>
        </w:rPr>
        <w:t>MARIA AURÈLIA CAPMANY</w:t>
      </w:r>
    </w:p>
    <w:p w:rsidR="00F31803" w:rsidRPr="00D532FD" w:rsidRDefault="00F31803" w:rsidP="00F31803">
      <w:pPr>
        <w:jc w:val="center"/>
        <w:rPr>
          <w:rFonts w:ascii="Arial" w:hAnsi="Arial" w:cs="Arial"/>
          <w:i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6C3E561C" wp14:editId="2E7A6B5B">
            <wp:extent cx="2895600" cy="2895600"/>
            <wp:effectExtent l="0" t="0" r="0" b="0"/>
            <wp:docPr id="1" name="Imagen 1" descr="Resultat d'imatges de maria aurelia capm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t d'imatges de maria aurelia capma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803" w:rsidRPr="00D532FD" w:rsidRDefault="00F31803" w:rsidP="00F31803">
      <w:pPr>
        <w:jc w:val="center"/>
        <w:rPr>
          <w:rFonts w:ascii="Arial" w:hAnsi="Arial" w:cs="Arial"/>
          <w:i/>
          <w:sz w:val="24"/>
          <w:szCs w:val="24"/>
          <w:lang w:val="es-ES"/>
        </w:rPr>
      </w:pPr>
    </w:p>
    <w:p w:rsidR="00F31803" w:rsidRPr="00F702FA" w:rsidRDefault="00F31803" w:rsidP="00F31803">
      <w:pPr>
        <w:jc w:val="center"/>
        <w:rPr>
          <w:rFonts w:ascii="Arial" w:hAnsi="Arial" w:cs="Arial"/>
          <w:i/>
          <w:sz w:val="24"/>
          <w:szCs w:val="24"/>
          <w:lang w:val="es-ES"/>
        </w:rPr>
      </w:pPr>
      <w:r w:rsidRPr="00F702FA">
        <w:rPr>
          <w:rFonts w:ascii="Arial" w:hAnsi="Arial" w:cs="Arial"/>
          <w:i/>
          <w:sz w:val="24"/>
          <w:szCs w:val="24"/>
          <w:lang w:val="es-ES"/>
        </w:rPr>
        <w:t>FELIÇMENT, JO SÓC UNA D</w:t>
      </w:r>
      <w:r>
        <w:rPr>
          <w:rFonts w:ascii="Arial" w:hAnsi="Arial" w:cs="Arial"/>
          <w:i/>
          <w:sz w:val="24"/>
          <w:szCs w:val="24"/>
          <w:lang w:val="es-ES"/>
        </w:rPr>
        <w:t>ONA</w:t>
      </w:r>
    </w:p>
    <w:p w:rsidR="00F31803" w:rsidRDefault="00F31803" w:rsidP="00F31803"/>
    <w:p w:rsidR="00F31803" w:rsidRDefault="00F31803" w:rsidP="00F31803">
      <w:pPr>
        <w:rPr>
          <w:rFonts w:ascii="Arial" w:hAnsi="Arial" w:cs="Arial"/>
          <w:sz w:val="24"/>
          <w:szCs w:val="24"/>
        </w:rPr>
      </w:pPr>
      <w:r w:rsidRPr="00843A03">
        <w:rPr>
          <w:rFonts w:ascii="Arial" w:hAnsi="Arial" w:cs="Arial"/>
          <w:sz w:val="24"/>
          <w:szCs w:val="24"/>
        </w:rPr>
        <w:t xml:space="preserve">La trajectòria literària de Capmany. Les obres de maduresa. Realisme i psicologisme. </w:t>
      </w:r>
    </w:p>
    <w:p w:rsidR="00F31803" w:rsidRDefault="00F31803" w:rsidP="00F31803">
      <w:pPr>
        <w:rPr>
          <w:rFonts w:ascii="Arial" w:hAnsi="Arial" w:cs="Arial"/>
          <w:sz w:val="24"/>
          <w:szCs w:val="24"/>
        </w:rPr>
      </w:pPr>
      <w:r w:rsidRPr="00843A03">
        <w:rPr>
          <w:rFonts w:ascii="Arial" w:hAnsi="Arial" w:cs="Arial"/>
          <w:sz w:val="24"/>
          <w:szCs w:val="24"/>
        </w:rPr>
        <w:t xml:space="preserve">Feliçment, jo </w:t>
      </w:r>
      <w:proofErr w:type="spellStart"/>
      <w:r w:rsidRPr="00843A03">
        <w:rPr>
          <w:rFonts w:ascii="Arial" w:hAnsi="Arial" w:cs="Arial"/>
          <w:sz w:val="24"/>
          <w:szCs w:val="24"/>
        </w:rPr>
        <w:t>sóc</w:t>
      </w:r>
      <w:proofErr w:type="spellEnd"/>
      <w:r w:rsidRPr="00843A03">
        <w:rPr>
          <w:rFonts w:ascii="Arial" w:hAnsi="Arial" w:cs="Arial"/>
          <w:sz w:val="24"/>
          <w:szCs w:val="24"/>
        </w:rPr>
        <w:t xml:space="preserve"> una dona (1969). Procediments: la novel·la com a autobiografia fictícia. El temps de l’escriptura: Mallorca, relació amb l’editor. El temps narratiu: autobiografia. </w:t>
      </w:r>
    </w:p>
    <w:p w:rsidR="00F31803" w:rsidRDefault="00F31803" w:rsidP="00F31803">
      <w:pPr>
        <w:rPr>
          <w:rFonts w:ascii="Arial" w:hAnsi="Arial" w:cs="Arial"/>
          <w:sz w:val="24"/>
          <w:szCs w:val="24"/>
        </w:rPr>
      </w:pPr>
      <w:r w:rsidRPr="00843A03">
        <w:rPr>
          <w:rFonts w:ascii="Arial" w:hAnsi="Arial" w:cs="Arial"/>
          <w:sz w:val="24"/>
          <w:szCs w:val="24"/>
        </w:rPr>
        <w:t xml:space="preserve">El model invocat: Moll </w:t>
      </w:r>
      <w:proofErr w:type="spellStart"/>
      <w:r w:rsidRPr="00843A03">
        <w:rPr>
          <w:rFonts w:ascii="Arial" w:hAnsi="Arial" w:cs="Arial"/>
          <w:sz w:val="24"/>
          <w:szCs w:val="24"/>
        </w:rPr>
        <w:t>Flanders</w:t>
      </w:r>
      <w:proofErr w:type="spellEnd"/>
      <w:r w:rsidRPr="00843A03">
        <w:rPr>
          <w:rFonts w:ascii="Arial" w:hAnsi="Arial" w:cs="Arial"/>
          <w:sz w:val="24"/>
          <w:szCs w:val="24"/>
        </w:rPr>
        <w:t xml:space="preserve">, de Daniel </w:t>
      </w:r>
      <w:proofErr w:type="spellStart"/>
      <w:r w:rsidRPr="00843A03">
        <w:rPr>
          <w:rFonts w:ascii="Arial" w:hAnsi="Arial" w:cs="Arial"/>
          <w:sz w:val="24"/>
          <w:szCs w:val="24"/>
        </w:rPr>
        <w:t>Defoe</w:t>
      </w:r>
      <w:proofErr w:type="spellEnd"/>
      <w:r w:rsidRPr="00843A03">
        <w:rPr>
          <w:rFonts w:ascii="Arial" w:hAnsi="Arial" w:cs="Arial"/>
          <w:sz w:val="24"/>
          <w:szCs w:val="24"/>
        </w:rPr>
        <w:t xml:space="preserve"> (els títols de capítols homenatgen la tradició anglesa). </w:t>
      </w:r>
    </w:p>
    <w:p w:rsidR="00F31803" w:rsidRDefault="00F31803" w:rsidP="00F31803">
      <w:pPr>
        <w:rPr>
          <w:rFonts w:ascii="Arial" w:hAnsi="Arial" w:cs="Arial"/>
          <w:sz w:val="24"/>
          <w:szCs w:val="24"/>
        </w:rPr>
      </w:pPr>
      <w:r w:rsidRPr="00843A03">
        <w:rPr>
          <w:rFonts w:ascii="Arial" w:hAnsi="Arial" w:cs="Arial"/>
          <w:sz w:val="24"/>
          <w:szCs w:val="24"/>
        </w:rPr>
        <w:t xml:space="preserve">Els ambients socials vistos a través de la protagonista-narradora. </w:t>
      </w:r>
    </w:p>
    <w:p w:rsidR="00F31803" w:rsidRDefault="00F31803" w:rsidP="00F31803">
      <w:pPr>
        <w:rPr>
          <w:rFonts w:ascii="Arial" w:hAnsi="Arial" w:cs="Arial"/>
          <w:sz w:val="24"/>
          <w:szCs w:val="24"/>
        </w:rPr>
      </w:pPr>
      <w:r w:rsidRPr="00843A03">
        <w:rPr>
          <w:rFonts w:ascii="Arial" w:hAnsi="Arial" w:cs="Arial"/>
          <w:sz w:val="24"/>
          <w:szCs w:val="24"/>
        </w:rPr>
        <w:t xml:space="preserve">La societat catalana i els mons socials i ideològics retratats en la novel·la (barris pobres, burgesia industrial, baixos fons, etc.; catolicisme, sindicalisme, filantropia, etc.). </w:t>
      </w:r>
    </w:p>
    <w:p w:rsidR="00F31803" w:rsidRPr="00843A03" w:rsidRDefault="00F31803" w:rsidP="00F31803">
      <w:pPr>
        <w:rPr>
          <w:rFonts w:ascii="Arial" w:hAnsi="Arial" w:cs="Arial"/>
          <w:sz w:val="24"/>
          <w:szCs w:val="24"/>
        </w:rPr>
      </w:pPr>
      <w:r w:rsidRPr="00843A03">
        <w:rPr>
          <w:rFonts w:ascii="Arial" w:hAnsi="Arial" w:cs="Arial"/>
          <w:sz w:val="24"/>
          <w:szCs w:val="24"/>
        </w:rPr>
        <w:t>La protagonista. Progressió vital, independència, valors morals, amor i sexe. Relació amb el títol. Els personatges secundaris en relació amb la protagonista.</w:t>
      </w:r>
    </w:p>
    <w:p w:rsidR="00F31803" w:rsidRPr="00843A03" w:rsidRDefault="00F31803" w:rsidP="00F31803">
      <w:pPr>
        <w:rPr>
          <w:rFonts w:ascii="Arial" w:hAnsi="Arial" w:cs="Arial"/>
          <w:sz w:val="24"/>
          <w:szCs w:val="24"/>
        </w:rPr>
      </w:pPr>
    </w:p>
    <w:p w:rsidR="00F31803" w:rsidRPr="00843A03" w:rsidRDefault="00F31803" w:rsidP="00F31803">
      <w:pPr>
        <w:rPr>
          <w:rFonts w:ascii="Arial" w:hAnsi="Arial" w:cs="Arial"/>
          <w:sz w:val="24"/>
          <w:szCs w:val="24"/>
        </w:rPr>
      </w:pPr>
    </w:p>
    <w:p w:rsidR="00F31803" w:rsidRDefault="00F31803" w:rsidP="00F31803">
      <w:pPr>
        <w:pStyle w:val="Ttulo1"/>
        <w:pBdr>
          <w:bottom w:val="single" w:sz="4" w:space="1" w:color="auto"/>
        </w:pBdr>
        <w:rPr>
          <w:rFonts w:ascii="Arial" w:hAnsi="Arial" w:cs="Arial"/>
          <w:noProof/>
          <w:color w:val="1481AB"/>
          <w:sz w:val="24"/>
          <w:szCs w:val="24"/>
        </w:rPr>
      </w:pPr>
    </w:p>
    <w:p w:rsidR="00F31803" w:rsidRPr="00843A03" w:rsidRDefault="00F31803" w:rsidP="00F31803">
      <w:pPr>
        <w:pStyle w:val="Ttulo1"/>
        <w:pBdr>
          <w:bottom w:val="single" w:sz="4" w:space="1" w:color="auto"/>
        </w:pBdr>
        <w:rPr>
          <w:rFonts w:ascii="Arial" w:hAnsi="Arial" w:cs="Arial"/>
          <w:noProof/>
          <w:color w:val="1481AB"/>
          <w:sz w:val="24"/>
          <w:szCs w:val="24"/>
        </w:rPr>
      </w:pPr>
      <w:r w:rsidRPr="00843A03">
        <w:rPr>
          <w:rFonts w:ascii="Arial" w:hAnsi="Arial" w:cs="Arial"/>
          <w:noProof/>
          <w:color w:val="1481AB"/>
          <w:sz w:val="24"/>
          <w:szCs w:val="24"/>
        </w:rPr>
        <w:t>Maria Aurèlia Capmany</w:t>
      </w:r>
      <w:r w:rsidRPr="00843A03">
        <w:rPr>
          <w:rFonts w:ascii="Arial" w:hAnsi="Arial" w:cs="Arial"/>
          <w:i/>
          <w:noProof/>
          <w:color w:val="1481AB"/>
          <w:sz w:val="24"/>
          <w:szCs w:val="24"/>
        </w:rPr>
        <w:t>, Feliçment, jo sóc una dona</w:t>
      </w:r>
    </w:p>
    <w:p w:rsidR="00F31803" w:rsidRPr="00843A03" w:rsidRDefault="00F31803" w:rsidP="00F31803">
      <w:pPr>
        <w:rPr>
          <w:rFonts w:ascii="Arial" w:hAnsi="Arial" w:cs="Arial"/>
          <w:sz w:val="24"/>
          <w:szCs w:val="24"/>
        </w:rPr>
      </w:pPr>
      <w:r w:rsidRPr="00843A03">
        <w:rPr>
          <w:rFonts w:ascii="Arial" w:hAnsi="Arial" w:cs="Arial"/>
          <w:sz w:val="24"/>
          <w:szCs w:val="24"/>
        </w:rPr>
        <w:t>Exercicis</w:t>
      </w:r>
    </w:p>
    <w:p w:rsidR="00F31803" w:rsidRPr="00843A03" w:rsidRDefault="00F31803" w:rsidP="00F31803">
      <w:pPr>
        <w:rPr>
          <w:rFonts w:ascii="Arial" w:hAnsi="Arial" w:cs="Arial"/>
          <w:sz w:val="24"/>
          <w:szCs w:val="24"/>
        </w:rPr>
      </w:pPr>
      <w:r w:rsidRPr="00843A03">
        <w:rPr>
          <w:rFonts w:ascii="Arial" w:hAnsi="Arial" w:cs="Arial"/>
          <w:sz w:val="24"/>
          <w:szCs w:val="24"/>
        </w:rPr>
        <w:t>1. Localitza exemples d’assetjament a la Carola.</w:t>
      </w:r>
    </w:p>
    <w:p w:rsidR="00F31803" w:rsidRPr="00843A03" w:rsidRDefault="00F31803" w:rsidP="00F31803">
      <w:pPr>
        <w:pStyle w:val="Cos"/>
        <w:rPr>
          <w:rFonts w:ascii="Arial" w:hAnsi="Arial" w:cs="Arial"/>
          <w:sz w:val="24"/>
          <w:szCs w:val="24"/>
        </w:rPr>
      </w:pPr>
    </w:p>
    <w:p w:rsidR="00F31803" w:rsidRPr="00843A03" w:rsidRDefault="00F31803" w:rsidP="00F31803">
      <w:pPr>
        <w:pStyle w:val="Cos"/>
        <w:rPr>
          <w:rFonts w:ascii="Arial" w:hAnsi="Arial" w:cs="Arial"/>
          <w:sz w:val="24"/>
          <w:szCs w:val="24"/>
        </w:rPr>
      </w:pPr>
      <w:r w:rsidRPr="00843A03">
        <w:rPr>
          <w:rFonts w:ascii="Arial" w:hAnsi="Arial" w:cs="Arial"/>
          <w:sz w:val="24"/>
          <w:szCs w:val="24"/>
        </w:rPr>
        <w:t xml:space="preserve">2. Localitza exemples de maltractaments físics </w:t>
      </w:r>
    </w:p>
    <w:p w:rsidR="00F31803" w:rsidRPr="00843A03" w:rsidRDefault="00F31803" w:rsidP="00F31803">
      <w:pPr>
        <w:pStyle w:val="Cos"/>
        <w:rPr>
          <w:rFonts w:ascii="Arial" w:hAnsi="Arial" w:cs="Arial"/>
          <w:sz w:val="24"/>
          <w:szCs w:val="24"/>
        </w:rPr>
      </w:pPr>
    </w:p>
    <w:p w:rsidR="00F31803" w:rsidRPr="00843A03" w:rsidRDefault="00F31803" w:rsidP="00F31803">
      <w:pPr>
        <w:pStyle w:val="Cos"/>
        <w:rPr>
          <w:rFonts w:ascii="Arial" w:hAnsi="Arial" w:cs="Arial"/>
          <w:sz w:val="24"/>
          <w:szCs w:val="24"/>
        </w:rPr>
      </w:pPr>
    </w:p>
    <w:p w:rsidR="00F31803" w:rsidRPr="00843A03" w:rsidRDefault="00F31803" w:rsidP="00F31803">
      <w:pPr>
        <w:pStyle w:val="Cos"/>
        <w:rPr>
          <w:rFonts w:ascii="Arial" w:hAnsi="Arial" w:cs="Arial"/>
          <w:sz w:val="24"/>
          <w:szCs w:val="24"/>
        </w:rPr>
      </w:pPr>
      <w:r w:rsidRPr="00843A03">
        <w:rPr>
          <w:rFonts w:ascii="Arial" w:hAnsi="Arial" w:cs="Arial"/>
          <w:sz w:val="24"/>
          <w:szCs w:val="24"/>
        </w:rPr>
        <w:t>3. Troba exemples en la Carola o en altres personatges, en què s’observi la dependència econòmica de la dona respecte de l’home:</w:t>
      </w:r>
    </w:p>
    <w:p w:rsidR="00F31803" w:rsidRPr="00843A03" w:rsidRDefault="00F31803" w:rsidP="00F31803">
      <w:pPr>
        <w:pStyle w:val="Cos"/>
        <w:rPr>
          <w:rFonts w:ascii="Arial" w:hAnsi="Arial" w:cs="Arial"/>
          <w:sz w:val="24"/>
          <w:szCs w:val="24"/>
        </w:rPr>
      </w:pPr>
    </w:p>
    <w:p w:rsidR="00F31803" w:rsidRPr="00843A03" w:rsidRDefault="00F31803" w:rsidP="00F31803">
      <w:pPr>
        <w:pStyle w:val="Cos"/>
        <w:rPr>
          <w:rFonts w:ascii="Arial" w:hAnsi="Arial" w:cs="Arial"/>
          <w:sz w:val="24"/>
          <w:szCs w:val="24"/>
        </w:rPr>
      </w:pPr>
    </w:p>
    <w:p w:rsidR="00F31803" w:rsidRPr="00843A03" w:rsidRDefault="00F31803" w:rsidP="00F31803">
      <w:pPr>
        <w:pStyle w:val="Cos"/>
        <w:rPr>
          <w:rFonts w:ascii="Arial" w:hAnsi="Arial" w:cs="Arial"/>
          <w:sz w:val="24"/>
          <w:szCs w:val="24"/>
        </w:rPr>
      </w:pPr>
      <w:r w:rsidRPr="00843A03">
        <w:rPr>
          <w:rFonts w:ascii="Arial" w:hAnsi="Arial" w:cs="Arial"/>
          <w:sz w:val="24"/>
          <w:szCs w:val="24"/>
        </w:rPr>
        <w:t>4. Exemples més generals de Submissió, patriarcat i masclisme:</w:t>
      </w:r>
    </w:p>
    <w:p w:rsidR="00F31803" w:rsidRPr="00843A03" w:rsidRDefault="00F31803" w:rsidP="00F31803">
      <w:pPr>
        <w:pStyle w:val="Cos"/>
        <w:rPr>
          <w:rFonts w:ascii="Arial" w:hAnsi="Arial" w:cs="Arial"/>
          <w:sz w:val="24"/>
          <w:szCs w:val="24"/>
        </w:rPr>
      </w:pPr>
    </w:p>
    <w:p w:rsidR="00F31803" w:rsidRPr="00843A03" w:rsidRDefault="00F31803" w:rsidP="00F31803">
      <w:pPr>
        <w:pStyle w:val="Cos"/>
        <w:rPr>
          <w:rFonts w:ascii="Arial" w:hAnsi="Arial" w:cs="Arial"/>
          <w:sz w:val="24"/>
          <w:szCs w:val="24"/>
        </w:rPr>
      </w:pPr>
    </w:p>
    <w:p w:rsidR="00F31803" w:rsidRPr="00843A03" w:rsidRDefault="00F31803" w:rsidP="00F31803">
      <w:pPr>
        <w:pStyle w:val="Cos"/>
        <w:rPr>
          <w:rFonts w:ascii="Arial" w:hAnsi="Arial" w:cs="Arial"/>
          <w:sz w:val="24"/>
          <w:szCs w:val="24"/>
        </w:rPr>
      </w:pPr>
      <w:r w:rsidRPr="00843A03">
        <w:rPr>
          <w:rFonts w:ascii="Arial" w:hAnsi="Arial" w:cs="Arial"/>
          <w:sz w:val="24"/>
          <w:szCs w:val="24"/>
        </w:rPr>
        <w:t>5.Localitza els canvis de persona narrativa:</w:t>
      </w:r>
    </w:p>
    <w:p w:rsidR="00F31803" w:rsidRPr="00843A03" w:rsidRDefault="00F31803" w:rsidP="00F31803">
      <w:pPr>
        <w:pStyle w:val="Cos"/>
        <w:rPr>
          <w:rFonts w:ascii="Arial" w:hAnsi="Arial" w:cs="Arial"/>
          <w:sz w:val="24"/>
          <w:szCs w:val="24"/>
        </w:rPr>
      </w:pPr>
    </w:p>
    <w:p w:rsidR="00F31803" w:rsidRPr="00843A03" w:rsidRDefault="00F31803" w:rsidP="00F31803">
      <w:pPr>
        <w:pStyle w:val="Cos"/>
        <w:rPr>
          <w:rFonts w:ascii="Arial" w:hAnsi="Arial" w:cs="Arial"/>
          <w:sz w:val="24"/>
          <w:szCs w:val="24"/>
        </w:rPr>
      </w:pPr>
    </w:p>
    <w:p w:rsidR="00F31803" w:rsidRPr="00843A03" w:rsidRDefault="00F31803" w:rsidP="00F31803">
      <w:pPr>
        <w:pStyle w:val="Cos"/>
        <w:rPr>
          <w:rFonts w:ascii="Arial" w:hAnsi="Arial" w:cs="Arial"/>
          <w:sz w:val="24"/>
          <w:szCs w:val="24"/>
        </w:rPr>
      </w:pPr>
      <w:r w:rsidRPr="00843A03">
        <w:rPr>
          <w:rFonts w:ascii="Arial" w:hAnsi="Arial" w:cs="Arial"/>
          <w:sz w:val="24"/>
          <w:szCs w:val="24"/>
        </w:rPr>
        <w:t>6. Les prolepsis</w:t>
      </w:r>
    </w:p>
    <w:p w:rsidR="00F31803" w:rsidRPr="00843A03" w:rsidRDefault="00F31803" w:rsidP="00F31803">
      <w:pPr>
        <w:pStyle w:val="Cos"/>
        <w:rPr>
          <w:rFonts w:ascii="Arial" w:hAnsi="Arial" w:cs="Arial"/>
          <w:sz w:val="24"/>
          <w:szCs w:val="24"/>
        </w:rPr>
      </w:pPr>
    </w:p>
    <w:p w:rsidR="00F31803" w:rsidRPr="00843A03" w:rsidRDefault="00F31803" w:rsidP="00F31803">
      <w:pPr>
        <w:pStyle w:val="Cos"/>
        <w:rPr>
          <w:rFonts w:ascii="Arial" w:hAnsi="Arial" w:cs="Arial"/>
          <w:sz w:val="24"/>
          <w:szCs w:val="24"/>
        </w:rPr>
      </w:pPr>
    </w:p>
    <w:p w:rsidR="00F31803" w:rsidRPr="00843A03" w:rsidRDefault="00F31803" w:rsidP="00F31803">
      <w:pPr>
        <w:pStyle w:val="Cos"/>
        <w:rPr>
          <w:rFonts w:ascii="Arial" w:hAnsi="Arial" w:cs="Arial"/>
          <w:sz w:val="24"/>
          <w:szCs w:val="24"/>
        </w:rPr>
      </w:pPr>
      <w:r w:rsidRPr="00843A03">
        <w:rPr>
          <w:rFonts w:ascii="Arial" w:hAnsi="Arial" w:cs="Arial"/>
          <w:sz w:val="24"/>
          <w:szCs w:val="24"/>
        </w:rPr>
        <w:t>7. Fets històrics</w:t>
      </w:r>
    </w:p>
    <w:p w:rsidR="00F31803" w:rsidRPr="00843A03" w:rsidRDefault="00F31803" w:rsidP="00F31803">
      <w:pPr>
        <w:pStyle w:val="Cos"/>
        <w:rPr>
          <w:rFonts w:ascii="Arial" w:hAnsi="Arial" w:cs="Arial"/>
          <w:sz w:val="24"/>
          <w:szCs w:val="24"/>
        </w:rPr>
      </w:pPr>
    </w:p>
    <w:p w:rsidR="00F31803" w:rsidRPr="00843A03" w:rsidRDefault="00F31803" w:rsidP="00F31803">
      <w:pPr>
        <w:rPr>
          <w:rFonts w:ascii="Arial" w:hAnsi="Arial" w:cs="Arial"/>
          <w:sz w:val="24"/>
          <w:szCs w:val="24"/>
        </w:rPr>
      </w:pPr>
    </w:p>
    <w:p w:rsidR="00F31803" w:rsidRPr="00843A03" w:rsidRDefault="00F31803" w:rsidP="00F31803">
      <w:pPr>
        <w:rPr>
          <w:rFonts w:ascii="Arial" w:hAnsi="Arial" w:cs="Arial"/>
          <w:sz w:val="24"/>
          <w:szCs w:val="24"/>
        </w:rPr>
      </w:pPr>
      <w:r w:rsidRPr="00843A03">
        <w:rPr>
          <w:rFonts w:ascii="Arial" w:hAnsi="Arial" w:cs="Arial"/>
          <w:sz w:val="24"/>
          <w:szCs w:val="24"/>
        </w:rPr>
        <w:t>8. Localitza les diverses identitats que adopta la protagonista.</w:t>
      </w:r>
    </w:p>
    <w:p w:rsidR="00F31803" w:rsidRPr="00843A03" w:rsidRDefault="00F31803" w:rsidP="00F31803">
      <w:pPr>
        <w:rPr>
          <w:rFonts w:ascii="Arial" w:hAnsi="Arial" w:cs="Arial"/>
          <w:sz w:val="24"/>
          <w:szCs w:val="24"/>
        </w:rPr>
      </w:pPr>
    </w:p>
    <w:p w:rsidR="00F31803" w:rsidRPr="00843A03" w:rsidRDefault="00F31803" w:rsidP="00F31803">
      <w:pPr>
        <w:rPr>
          <w:rFonts w:ascii="Arial" w:hAnsi="Arial" w:cs="Arial"/>
          <w:sz w:val="24"/>
          <w:szCs w:val="24"/>
        </w:rPr>
      </w:pPr>
    </w:p>
    <w:p w:rsidR="00F31803" w:rsidRDefault="00F31803" w:rsidP="00F318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843A03">
        <w:rPr>
          <w:rFonts w:ascii="Arial" w:hAnsi="Arial" w:cs="Arial"/>
          <w:sz w:val="24"/>
          <w:szCs w:val="24"/>
        </w:rPr>
        <w:t>. Descriu els personatges masculins que representen les principals relacions sentimentals de la Carola.</w:t>
      </w:r>
    </w:p>
    <w:p w:rsidR="00F31803" w:rsidRDefault="00F31803" w:rsidP="00F31803">
      <w:pPr>
        <w:rPr>
          <w:rFonts w:ascii="Arial" w:hAnsi="Arial" w:cs="Arial"/>
          <w:sz w:val="24"/>
          <w:szCs w:val="24"/>
        </w:rPr>
      </w:pPr>
    </w:p>
    <w:p w:rsidR="00F31803" w:rsidRDefault="00F31803" w:rsidP="00F31803">
      <w:pPr>
        <w:rPr>
          <w:rFonts w:ascii="Arial" w:hAnsi="Arial" w:cs="Arial"/>
          <w:sz w:val="24"/>
          <w:szCs w:val="24"/>
        </w:rPr>
      </w:pPr>
    </w:p>
    <w:p w:rsidR="00F31803" w:rsidRDefault="00F31803" w:rsidP="00F318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>
        <w:rPr>
          <w:rFonts w:ascii="Arial" w:hAnsi="Arial" w:cs="Arial"/>
          <w:sz w:val="24"/>
          <w:szCs w:val="24"/>
        </w:rPr>
        <w:t xml:space="preserve"> Localitza el moment en què es decideix el gènere que tindrà l’obra que estàs llegint.</w:t>
      </w:r>
    </w:p>
    <w:p w:rsidR="00F31803" w:rsidRDefault="00F31803" w:rsidP="00F31803">
      <w:pPr>
        <w:rPr>
          <w:rFonts w:ascii="Arial" w:hAnsi="Arial" w:cs="Arial"/>
          <w:sz w:val="24"/>
          <w:szCs w:val="24"/>
        </w:rPr>
      </w:pPr>
    </w:p>
    <w:p w:rsidR="00F31803" w:rsidRDefault="00F31803" w:rsidP="00F31803">
      <w:pPr>
        <w:rPr>
          <w:rFonts w:ascii="Arial" w:hAnsi="Arial" w:cs="Arial"/>
          <w:sz w:val="24"/>
          <w:szCs w:val="24"/>
        </w:rPr>
      </w:pPr>
    </w:p>
    <w:p w:rsidR="00F31803" w:rsidRDefault="00F31803" w:rsidP="00F31803">
      <w:pPr>
        <w:rPr>
          <w:rFonts w:ascii="Arial" w:hAnsi="Arial" w:cs="Arial"/>
          <w:sz w:val="24"/>
          <w:szCs w:val="24"/>
        </w:rPr>
      </w:pPr>
    </w:p>
    <w:p w:rsidR="00F31803" w:rsidRDefault="00F31803" w:rsidP="00F31803">
      <w:pPr>
        <w:rPr>
          <w:rFonts w:ascii="Arial" w:hAnsi="Arial" w:cs="Arial"/>
          <w:sz w:val="24"/>
          <w:szCs w:val="24"/>
        </w:rPr>
      </w:pPr>
    </w:p>
    <w:p w:rsidR="00F31803" w:rsidRDefault="00F31803" w:rsidP="00F31803">
      <w:pPr>
        <w:rPr>
          <w:rFonts w:ascii="Arial" w:hAnsi="Arial" w:cs="Arial"/>
          <w:sz w:val="24"/>
          <w:szCs w:val="24"/>
        </w:rPr>
      </w:pPr>
    </w:p>
    <w:p w:rsidR="00F31803" w:rsidRDefault="00F31803" w:rsidP="00F31803">
      <w:pPr>
        <w:rPr>
          <w:rFonts w:ascii="Arial" w:hAnsi="Arial" w:cs="Arial"/>
          <w:sz w:val="24"/>
          <w:szCs w:val="24"/>
        </w:rPr>
      </w:pPr>
    </w:p>
    <w:p w:rsidR="00F31803" w:rsidRDefault="00F31803" w:rsidP="00F31803">
      <w:pPr>
        <w:rPr>
          <w:rFonts w:ascii="Arial" w:hAnsi="Arial" w:cs="Arial"/>
          <w:sz w:val="24"/>
          <w:szCs w:val="24"/>
        </w:rPr>
      </w:pPr>
    </w:p>
    <w:p w:rsidR="00F31803" w:rsidRPr="007D0EFC" w:rsidRDefault="00F31803" w:rsidP="00F318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11.</w:t>
      </w:r>
      <w:r>
        <w:rPr>
          <w:rFonts w:ascii="Arial" w:hAnsi="Arial" w:cs="Arial"/>
          <w:sz w:val="24"/>
          <w:szCs w:val="24"/>
        </w:rPr>
        <w:t xml:space="preserve"> </w:t>
      </w:r>
      <w:r w:rsidRPr="007D0EFC">
        <w:rPr>
          <w:rFonts w:ascii="Arial" w:hAnsi="Arial" w:cs="Arial"/>
          <w:sz w:val="24"/>
          <w:szCs w:val="24"/>
        </w:rPr>
        <w:t>MARIA AURÈLIA CAPMANY: vida i obra</w:t>
      </w:r>
    </w:p>
    <w:p w:rsidR="00F31803" w:rsidRPr="007D0EFC" w:rsidRDefault="00F31803" w:rsidP="00F31803">
      <w:pPr>
        <w:rPr>
          <w:rFonts w:ascii="Arial" w:hAnsi="Arial" w:cs="Arial"/>
          <w:sz w:val="24"/>
          <w:szCs w:val="24"/>
        </w:rPr>
      </w:pPr>
      <w:r w:rsidRPr="00947FEE">
        <w:rPr>
          <w:rFonts w:ascii="Arial" w:hAnsi="Arial" w:cs="Arial"/>
          <w:b/>
          <w:sz w:val="24"/>
          <w:szCs w:val="24"/>
        </w:rPr>
        <w:t xml:space="preserve">Llegeix les pàg. 11-31 de l'Estudi preliminar de "Feliçment, jo </w:t>
      </w:r>
      <w:proofErr w:type="spellStart"/>
      <w:r w:rsidRPr="00947FEE">
        <w:rPr>
          <w:rFonts w:ascii="Arial" w:hAnsi="Arial" w:cs="Arial"/>
          <w:b/>
          <w:sz w:val="24"/>
          <w:szCs w:val="24"/>
        </w:rPr>
        <w:t>sóc</w:t>
      </w:r>
      <w:proofErr w:type="spellEnd"/>
      <w:r w:rsidRPr="00947FEE">
        <w:rPr>
          <w:rFonts w:ascii="Arial" w:hAnsi="Arial" w:cs="Arial"/>
          <w:b/>
          <w:sz w:val="24"/>
          <w:szCs w:val="24"/>
        </w:rPr>
        <w:t xml:space="preserve"> una dona",</w:t>
      </w:r>
      <w:r w:rsidRPr="007D0EFC">
        <w:rPr>
          <w:rFonts w:ascii="Arial" w:hAnsi="Arial" w:cs="Arial"/>
          <w:sz w:val="24"/>
          <w:szCs w:val="24"/>
        </w:rPr>
        <w:t xml:space="preserve"> d'Educació 62</w:t>
      </w:r>
      <w:r>
        <w:rPr>
          <w:rFonts w:ascii="Arial" w:hAnsi="Arial" w:cs="Arial"/>
          <w:sz w:val="24"/>
          <w:szCs w:val="24"/>
        </w:rPr>
        <w:t xml:space="preserve"> i respon les següents preguntes: (Extret de </w:t>
      </w:r>
      <w:proofErr w:type="spellStart"/>
      <w:r>
        <w:rPr>
          <w:rFonts w:ascii="Arial" w:hAnsi="Arial" w:cs="Arial"/>
          <w:sz w:val="24"/>
          <w:szCs w:val="24"/>
        </w:rPr>
        <w:t>Lit</w:t>
      </w:r>
      <w:proofErr w:type="spellEnd"/>
      <w:r>
        <w:rPr>
          <w:rFonts w:ascii="Arial" w:hAnsi="Arial" w:cs="Arial"/>
          <w:sz w:val="24"/>
          <w:szCs w:val="24"/>
        </w:rPr>
        <w:t xml:space="preserve"> cat. </w:t>
      </w:r>
      <w:proofErr w:type="spellStart"/>
      <w:r>
        <w:rPr>
          <w:rFonts w:ascii="Arial" w:hAnsi="Arial" w:cs="Arial"/>
          <w:sz w:val="24"/>
          <w:szCs w:val="24"/>
        </w:rPr>
        <w:t>Ins</w:t>
      </w:r>
      <w:proofErr w:type="spellEnd"/>
      <w:r>
        <w:rPr>
          <w:rFonts w:ascii="Arial" w:hAnsi="Arial" w:cs="Arial"/>
          <w:sz w:val="24"/>
          <w:szCs w:val="24"/>
        </w:rPr>
        <w:t xml:space="preserve"> Cassà de la selva)</w:t>
      </w:r>
    </w:p>
    <w:p w:rsidR="00F31803" w:rsidRDefault="00F31803" w:rsidP="00F31803">
      <w:pPr>
        <w:rPr>
          <w:rFonts w:ascii="Arial" w:hAnsi="Arial" w:cs="Arial"/>
          <w:b/>
          <w:sz w:val="24"/>
          <w:szCs w:val="24"/>
        </w:rPr>
      </w:pPr>
    </w:p>
    <w:p w:rsidR="00F31803" w:rsidRPr="00F31803" w:rsidRDefault="00F31803" w:rsidP="00F31803">
      <w:pPr>
        <w:rPr>
          <w:rFonts w:ascii="Arial" w:hAnsi="Arial" w:cs="Arial"/>
          <w:b/>
          <w:sz w:val="24"/>
          <w:szCs w:val="24"/>
        </w:rPr>
      </w:pPr>
      <w:r w:rsidRPr="00F31803">
        <w:rPr>
          <w:rFonts w:ascii="Arial" w:hAnsi="Arial" w:cs="Arial"/>
          <w:b/>
          <w:sz w:val="24"/>
          <w:szCs w:val="24"/>
        </w:rPr>
        <w:t>Orígens i formació</w:t>
      </w:r>
    </w:p>
    <w:p w:rsidR="00F31803" w:rsidRPr="007D0EFC" w:rsidRDefault="00F31803" w:rsidP="00F31803">
      <w:pPr>
        <w:rPr>
          <w:rFonts w:ascii="Arial" w:hAnsi="Arial" w:cs="Arial"/>
          <w:sz w:val="24"/>
          <w:szCs w:val="24"/>
        </w:rPr>
      </w:pPr>
      <w:r w:rsidRPr="007D0EFC">
        <w:rPr>
          <w:rFonts w:ascii="Arial" w:hAnsi="Arial" w:cs="Arial"/>
          <w:sz w:val="24"/>
          <w:szCs w:val="24"/>
        </w:rPr>
        <w:t>- Lloc i anys de naixement i mort:</w:t>
      </w:r>
    </w:p>
    <w:p w:rsidR="00F31803" w:rsidRPr="007D0EFC" w:rsidRDefault="00F31803" w:rsidP="00F31803">
      <w:pPr>
        <w:rPr>
          <w:rFonts w:ascii="Arial" w:hAnsi="Arial" w:cs="Arial"/>
          <w:sz w:val="24"/>
          <w:szCs w:val="24"/>
        </w:rPr>
      </w:pPr>
      <w:r w:rsidRPr="007D0EFC">
        <w:rPr>
          <w:rFonts w:ascii="Arial" w:hAnsi="Arial" w:cs="Arial"/>
          <w:sz w:val="24"/>
          <w:szCs w:val="24"/>
        </w:rPr>
        <w:t>- Activitat comuna del seu pare i de l'avi matern:</w:t>
      </w:r>
    </w:p>
    <w:p w:rsidR="00F31803" w:rsidRPr="007D0EFC" w:rsidRDefault="00F31803" w:rsidP="00F31803">
      <w:pPr>
        <w:rPr>
          <w:rFonts w:ascii="Arial" w:hAnsi="Arial" w:cs="Arial"/>
          <w:sz w:val="24"/>
          <w:szCs w:val="24"/>
        </w:rPr>
      </w:pPr>
      <w:r w:rsidRPr="007D0EFC">
        <w:rPr>
          <w:rFonts w:ascii="Arial" w:hAnsi="Arial" w:cs="Arial"/>
          <w:sz w:val="24"/>
          <w:szCs w:val="24"/>
        </w:rPr>
        <w:t>- Espai vital i familiar des de la infància fins a la primera joventut:</w:t>
      </w:r>
    </w:p>
    <w:p w:rsidR="00F31803" w:rsidRPr="007D0EFC" w:rsidRDefault="00F31803" w:rsidP="00F31803">
      <w:pPr>
        <w:rPr>
          <w:rFonts w:ascii="Arial" w:hAnsi="Arial" w:cs="Arial"/>
          <w:sz w:val="24"/>
          <w:szCs w:val="24"/>
        </w:rPr>
      </w:pPr>
      <w:r w:rsidRPr="007D0EFC">
        <w:rPr>
          <w:rFonts w:ascii="Arial" w:hAnsi="Arial" w:cs="Arial"/>
          <w:sz w:val="24"/>
          <w:szCs w:val="24"/>
        </w:rPr>
        <w:t>- Ideologia i educació rebudes de la família:</w:t>
      </w:r>
    </w:p>
    <w:p w:rsidR="00F31803" w:rsidRPr="007D0EFC" w:rsidRDefault="00F31803" w:rsidP="00F31803">
      <w:pPr>
        <w:rPr>
          <w:rFonts w:ascii="Arial" w:hAnsi="Arial" w:cs="Arial"/>
          <w:sz w:val="24"/>
          <w:szCs w:val="24"/>
        </w:rPr>
      </w:pPr>
      <w:r w:rsidRPr="007D0EFC">
        <w:rPr>
          <w:rFonts w:ascii="Arial" w:hAnsi="Arial" w:cs="Arial"/>
          <w:sz w:val="24"/>
          <w:szCs w:val="24"/>
        </w:rPr>
        <w:t>- Centres d'estudi de primària i secundària / tipus d'educació:</w:t>
      </w:r>
    </w:p>
    <w:p w:rsidR="00F31803" w:rsidRPr="007D0EFC" w:rsidRDefault="00F31803" w:rsidP="00F31803">
      <w:pPr>
        <w:rPr>
          <w:rFonts w:ascii="Arial" w:hAnsi="Arial" w:cs="Arial"/>
          <w:sz w:val="24"/>
          <w:szCs w:val="24"/>
        </w:rPr>
      </w:pPr>
      <w:r w:rsidRPr="007D0EFC">
        <w:rPr>
          <w:rFonts w:ascii="Arial" w:hAnsi="Arial" w:cs="Arial"/>
          <w:sz w:val="24"/>
          <w:szCs w:val="24"/>
        </w:rPr>
        <w:t>- Estudis universitaris / efectes de la depuració estudiantil:</w:t>
      </w:r>
    </w:p>
    <w:p w:rsidR="00F31803" w:rsidRPr="007D0EFC" w:rsidRDefault="00F31803" w:rsidP="00F31803">
      <w:pPr>
        <w:rPr>
          <w:rFonts w:ascii="Arial" w:hAnsi="Arial" w:cs="Arial"/>
          <w:sz w:val="24"/>
          <w:szCs w:val="24"/>
        </w:rPr>
      </w:pPr>
      <w:r w:rsidRPr="007D0EFC">
        <w:rPr>
          <w:rFonts w:ascii="Arial" w:hAnsi="Arial" w:cs="Arial"/>
          <w:sz w:val="24"/>
          <w:szCs w:val="24"/>
        </w:rPr>
        <w:t>- Ofici exercit per poder pagar-se la carrera:</w:t>
      </w:r>
    </w:p>
    <w:p w:rsidR="00F31803" w:rsidRPr="007D0EFC" w:rsidRDefault="00F31803" w:rsidP="00F31803">
      <w:pPr>
        <w:rPr>
          <w:rFonts w:ascii="Arial" w:hAnsi="Arial" w:cs="Arial"/>
          <w:sz w:val="24"/>
          <w:szCs w:val="24"/>
        </w:rPr>
      </w:pPr>
      <w:r w:rsidRPr="007D0EFC">
        <w:rPr>
          <w:rFonts w:ascii="Arial" w:hAnsi="Arial" w:cs="Arial"/>
          <w:sz w:val="24"/>
          <w:szCs w:val="24"/>
        </w:rPr>
        <w:t>- Conflicte personal als primers anys de postguerra:</w:t>
      </w:r>
    </w:p>
    <w:p w:rsidR="00F31803" w:rsidRPr="007D0EFC" w:rsidRDefault="00F31803" w:rsidP="00F31803">
      <w:pPr>
        <w:rPr>
          <w:rFonts w:ascii="Arial" w:hAnsi="Arial" w:cs="Arial"/>
          <w:sz w:val="24"/>
          <w:szCs w:val="24"/>
        </w:rPr>
      </w:pPr>
      <w:r w:rsidRPr="007D0EFC">
        <w:rPr>
          <w:rFonts w:ascii="Arial" w:hAnsi="Arial" w:cs="Arial"/>
          <w:sz w:val="24"/>
          <w:szCs w:val="24"/>
        </w:rPr>
        <w:t>- Activitats que li permetran sortir d'aquest conflicte:</w:t>
      </w:r>
    </w:p>
    <w:p w:rsidR="00F31803" w:rsidRPr="007D0EFC" w:rsidRDefault="00F31803" w:rsidP="00F31803">
      <w:pPr>
        <w:rPr>
          <w:rFonts w:ascii="Arial" w:hAnsi="Arial" w:cs="Arial"/>
          <w:sz w:val="24"/>
          <w:szCs w:val="24"/>
        </w:rPr>
      </w:pPr>
    </w:p>
    <w:p w:rsidR="00F31803" w:rsidRPr="00F31803" w:rsidRDefault="00F31803" w:rsidP="00F31803">
      <w:pPr>
        <w:rPr>
          <w:rFonts w:ascii="Arial" w:hAnsi="Arial" w:cs="Arial"/>
          <w:b/>
          <w:sz w:val="24"/>
          <w:szCs w:val="24"/>
        </w:rPr>
      </w:pPr>
      <w:r w:rsidRPr="00F31803">
        <w:rPr>
          <w:rFonts w:ascii="Arial" w:hAnsi="Arial" w:cs="Arial"/>
          <w:b/>
          <w:sz w:val="24"/>
          <w:szCs w:val="24"/>
        </w:rPr>
        <w:t>Capmany pedagoga i activista cultural</w:t>
      </w:r>
    </w:p>
    <w:p w:rsidR="00F31803" w:rsidRPr="007D0EFC" w:rsidRDefault="00F31803" w:rsidP="00F31803">
      <w:pPr>
        <w:rPr>
          <w:rFonts w:ascii="Arial" w:hAnsi="Arial" w:cs="Arial"/>
          <w:sz w:val="24"/>
          <w:szCs w:val="24"/>
        </w:rPr>
      </w:pPr>
      <w:r w:rsidRPr="007D0EFC">
        <w:rPr>
          <w:rFonts w:ascii="Arial" w:hAnsi="Arial" w:cs="Arial"/>
          <w:sz w:val="24"/>
          <w:szCs w:val="24"/>
        </w:rPr>
        <w:t>- 1944-1960: dedicació a l'ensenyament primari i secundari. Centres i principal aportació als seus alumnes:</w:t>
      </w:r>
    </w:p>
    <w:p w:rsidR="00F31803" w:rsidRPr="007D0EFC" w:rsidRDefault="00F31803" w:rsidP="00F31803">
      <w:pPr>
        <w:rPr>
          <w:rFonts w:ascii="Arial" w:hAnsi="Arial" w:cs="Arial"/>
          <w:sz w:val="24"/>
          <w:szCs w:val="24"/>
        </w:rPr>
      </w:pPr>
      <w:r w:rsidRPr="007D0EFC">
        <w:rPr>
          <w:rFonts w:ascii="Arial" w:hAnsi="Arial" w:cs="Arial"/>
          <w:sz w:val="24"/>
          <w:szCs w:val="24"/>
        </w:rPr>
        <w:t>- Parèntesi del curs 1952-53:</w:t>
      </w:r>
    </w:p>
    <w:p w:rsidR="00F31803" w:rsidRPr="007D0EFC" w:rsidRDefault="00F31803" w:rsidP="00F31803">
      <w:pPr>
        <w:rPr>
          <w:rFonts w:ascii="Arial" w:hAnsi="Arial" w:cs="Arial"/>
          <w:sz w:val="24"/>
          <w:szCs w:val="24"/>
        </w:rPr>
      </w:pPr>
      <w:r w:rsidRPr="007D0EFC">
        <w:rPr>
          <w:rFonts w:ascii="Arial" w:hAnsi="Arial" w:cs="Arial"/>
          <w:sz w:val="24"/>
          <w:szCs w:val="24"/>
        </w:rPr>
        <w:t>- 1960: el pas al teatre:</w:t>
      </w:r>
    </w:p>
    <w:p w:rsidR="00F31803" w:rsidRPr="007D0EFC" w:rsidRDefault="00F31803" w:rsidP="00F31803">
      <w:pPr>
        <w:rPr>
          <w:rFonts w:ascii="Arial" w:hAnsi="Arial" w:cs="Arial"/>
          <w:sz w:val="24"/>
          <w:szCs w:val="24"/>
        </w:rPr>
      </w:pPr>
      <w:r w:rsidRPr="007D0EFC">
        <w:rPr>
          <w:rFonts w:ascii="Arial" w:hAnsi="Arial" w:cs="Arial"/>
          <w:sz w:val="24"/>
          <w:szCs w:val="24"/>
        </w:rPr>
        <w:t>- 1967: canvi d'activitat. Nou àmbit de dedicació:</w:t>
      </w:r>
    </w:p>
    <w:p w:rsidR="00F31803" w:rsidRPr="007D0EFC" w:rsidRDefault="00F31803" w:rsidP="00F31803">
      <w:pPr>
        <w:rPr>
          <w:rFonts w:ascii="Arial" w:hAnsi="Arial" w:cs="Arial"/>
          <w:sz w:val="24"/>
          <w:szCs w:val="24"/>
        </w:rPr>
      </w:pPr>
      <w:r w:rsidRPr="007D0EFC">
        <w:rPr>
          <w:rFonts w:ascii="Arial" w:hAnsi="Arial" w:cs="Arial"/>
          <w:sz w:val="24"/>
          <w:szCs w:val="24"/>
        </w:rPr>
        <w:t>- 1968: vida personal:</w:t>
      </w:r>
    </w:p>
    <w:p w:rsidR="00F31803" w:rsidRPr="007D0EFC" w:rsidRDefault="00F31803" w:rsidP="00F31803">
      <w:pPr>
        <w:rPr>
          <w:rFonts w:ascii="Arial" w:hAnsi="Arial" w:cs="Arial"/>
          <w:sz w:val="24"/>
          <w:szCs w:val="24"/>
        </w:rPr>
      </w:pPr>
      <w:r w:rsidRPr="007D0EFC">
        <w:rPr>
          <w:rFonts w:ascii="Arial" w:hAnsi="Arial" w:cs="Arial"/>
          <w:sz w:val="24"/>
          <w:szCs w:val="24"/>
        </w:rPr>
        <w:t>- Nombre aproximat de llibres escrits:</w:t>
      </w:r>
    </w:p>
    <w:p w:rsidR="00F31803" w:rsidRPr="007D0EFC" w:rsidRDefault="00F31803" w:rsidP="00F31803">
      <w:pPr>
        <w:rPr>
          <w:rFonts w:ascii="Arial" w:hAnsi="Arial" w:cs="Arial"/>
          <w:sz w:val="24"/>
          <w:szCs w:val="24"/>
        </w:rPr>
      </w:pPr>
      <w:r w:rsidRPr="007D0EFC">
        <w:rPr>
          <w:rFonts w:ascii="Arial" w:hAnsi="Arial" w:cs="Arial"/>
          <w:sz w:val="24"/>
          <w:szCs w:val="24"/>
        </w:rPr>
        <w:tab/>
        <w:t>Gèneres tractats:</w:t>
      </w:r>
    </w:p>
    <w:p w:rsidR="00F31803" w:rsidRPr="007D0EFC" w:rsidRDefault="00F31803" w:rsidP="00F31803">
      <w:pPr>
        <w:rPr>
          <w:rFonts w:ascii="Arial" w:hAnsi="Arial" w:cs="Arial"/>
          <w:sz w:val="24"/>
          <w:szCs w:val="24"/>
        </w:rPr>
      </w:pPr>
      <w:r w:rsidRPr="007D0EFC">
        <w:rPr>
          <w:rFonts w:ascii="Arial" w:hAnsi="Arial" w:cs="Arial"/>
          <w:sz w:val="24"/>
          <w:szCs w:val="24"/>
        </w:rPr>
        <w:t>- Compromís social i polític:</w:t>
      </w:r>
    </w:p>
    <w:p w:rsidR="00F31803" w:rsidRPr="007D0EFC" w:rsidRDefault="00F31803" w:rsidP="00F31803">
      <w:pPr>
        <w:rPr>
          <w:rFonts w:ascii="Arial" w:hAnsi="Arial" w:cs="Arial"/>
          <w:sz w:val="24"/>
          <w:szCs w:val="24"/>
        </w:rPr>
      </w:pPr>
    </w:p>
    <w:p w:rsidR="00F31803" w:rsidRPr="00F31803" w:rsidRDefault="00F31803" w:rsidP="00F31803">
      <w:pPr>
        <w:rPr>
          <w:rFonts w:ascii="Arial" w:hAnsi="Arial" w:cs="Arial"/>
          <w:b/>
          <w:sz w:val="24"/>
          <w:szCs w:val="24"/>
        </w:rPr>
      </w:pPr>
      <w:r w:rsidRPr="00F31803">
        <w:rPr>
          <w:rFonts w:ascii="Arial" w:hAnsi="Arial" w:cs="Arial"/>
          <w:b/>
          <w:sz w:val="24"/>
          <w:szCs w:val="24"/>
        </w:rPr>
        <w:t>Capmany escriptora</w:t>
      </w:r>
    </w:p>
    <w:p w:rsidR="00F31803" w:rsidRPr="007D0EFC" w:rsidRDefault="00F31803" w:rsidP="00F31803">
      <w:pPr>
        <w:rPr>
          <w:rFonts w:ascii="Arial" w:hAnsi="Arial" w:cs="Arial"/>
          <w:sz w:val="24"/>
          <w:szCs w:val="24"/>
        </w:rPr>
      </w:pPr>
      <w:r w:rsidRPr="007D0EFC">
        <w:rPr>
          <w:rFonts w:ascii="Arial" w:hAnsi="Arial" w:cs="Arial"/>
          <w:sz w:val="24"/>
          <w:szCs w:val="24"/>
        </w:rPr>
        <w:t>- Primera novel·la (títol, datació, curiositats):</w:t>
      </w:r>
    </w:p>
    <w:p w:rsidR="00F31803" w:rsidRPr="007D0EFC" w:rsidRDefault="00F31803" w:rsidP="00F31803">
      <w:pPr>
        <w:rPr>
          <w:rFonts w:ascii="Arial" w:hAnsi="Arial" w:cs="Arial"/>
          <w:sz w:val="24"/>
          <w:szCs w:val="24"/>
        </w:rPr>
      </w:pPr>
      <w:r w:rsidRPr="007D0EFC">
        <w:rPr>
          <w:rFonts w:ascii="Arial" w:hAnsi="Arial" w:cs="Arial"/>
          <w:sz w:val="24"/>
          <w:szCs w:val="24"/>
        </w:rPr>
        <w:t>- "El cel no és transparent"(premi, publicació, reescriptura, nou títol):</w:t>
      </w:r>
    </w:p>
    <w:p w:rsidR="00F31803" w:rsidRPr="007D0EFC" w:rsidRDefault="00F31803" w:rsidP="00F31803">
      <w:pPr>
        <w:rPr>
          <w:rFonts w:ascii="Arial" w:hAnsi="Arial" w:cs="Arial"/>
          <w:sz w:val="24"/>
          <w:szCs w:val="24"/>
        </w:rPr>
      </w:pPr>
      <w:r w:rsidRPr="007D0EFC">
        <w:rPr>
          <w:rFonts w:ascii="Arial" w:hAnsi="Arial" w:cs="Arial"/>
          <w:sz w:val="24"/>
          <w:szCs w:val="24"/>
        </w:rPr>
        <w:t>- 1955: 2 novel·les</w:t>
      </w:r>
    </w:p>
    <w:p w:rsidR="00F31803" w:rsidRPr="007D0EFC" w:rsidRDefault="00F31803" w:rsidP="00F31803">
      <w:pPr>
        <w:rPr>
          <w:rFonts w:ascii="Arial" w:hAnsi="Arial" w:cs="Arial"/>
          <w:sz w:val="24"/>
          <w:szCs w:val="24"/>
        </w:rPr>
      </w:pPr>
      <w:r w:rsidRPr="007D0EFC">
        <w:rPr>
          <w:rFonts w:ascii="Arial" w:hAnsi="Arial" w:cs="Arial"/>
          <w:sz w:val="24"/>
          <w:szCs w:val="24"/>
        </w:rPr>
        <w:tab/>
        <w:t>Títols:</w:t>
      </w:r>
    </w:p>
    <w:p w:rsidR="00F31803" w:rsidRPr="007D0EFC" w:rsidRDefault="00F31803" w:rsidP="00F31803">
      <w:pPr>
        <w:rPr>
          <w:rFonts w:ascii="Arial" w:hAnsi="Arial" w:cs="Arial"/>
          <w:sz w:val="24"/>
          <w:szCs w:val="24"/>
        </w:rPr>
      </w:pPr>
      <w:r w:rsidRPr="007D0EFC">
        <w:rPr>
          <w:rFonts w:ascii="Arial" w:hAnsi="Arial" w:cs="Arial"/>
          <w:sz w:val="24"/>
          <w:szCs w:val="24"/>
        </w:rPr>
        <w:tab/>
        <w:t>Visió societat:</w:t>
      </w:r>
    </w:p>
    <w:p w:rsidR="00F31803" w:rsidRPr="007D0EFC" w:rsidRDefault="00F31803" w:rsidP="00F31803">
      <w:pPr>
        <w:rPr>
          <w:rFonts w:ascii="Arial" w:hAnsi="Arial" w:cs="Arial"/>
          <w:sz w:val="24"/>
          <w:szCs w:val="24"/>
        </w:rPr>
      </w:pPr>
      <w:r w:rsidRPr="007D0EFC">
        <w:rPr>
          <w:rFonts w:ascii="Arial" w:hAnsi="Arial" w:cs="Arial"/>
          <w:sz w:val="24"/>
          <w:szCs w:val="24"/>
        </w:rPr>
        <w:tab/>
        <w:t>Protagonistes (evolució):</w:t>
      </w:r>
    </w:p>
    <w:p w:rsidR="00F31803" w:rsidRPr="007D0EFC" w:rsidRDefault="00F31803" w:rsidP="00F31803">
      <w:pPr>
        <w:rPr>
          <w:rFonts w:ascii="Arial" w:hAnsi="Arial" w:cs="Arial"/>
          <w:sz w:val="24"/>
          <w:szCs w:val="24"/>
        </w:rPr>
      </w:pPr>
      <w:r w:rsidRPr="007D0EFC">
        <w:rPr>
          <w:rFonts w:ascii="Arial" w:hAnsi="Arial" w:cs="Arial"/>
          <w:sz w:val="24"/>
          <w:szCs w:val="24"/>
        </w:rPr>
        <w:lastRenderedPageBreak/>
        <w:t>- 1967: títol novel·la i valoració:</w:t>
      </w:r>
    </w:p>
    <w:p w:rsidR="00F31803" w:rsidRPr="007D0EFC" w:rsidRDefault="00F31803" w:rsidP="00F31803">
      <w:pPr>
        <w:rPr>
          <w:rFonts w:ascii="Arial" w:hAnsi="Arial" w:cs="Arial"/>
          <w:sz w:val="24"/>
          <w:szCs w:val="24"/>
        </w:rPr>
      </w:pPr>
      <w:r w:rsidRPr="007D0EFC">
        <w:rPr>
          <w:rFonts w:ascii="Arial" w:hAnsi="Arial" w:cs="Arial"/>
          <w:sz w:val="24"/>
          <w:szCs w:val="24"/>
        </w:rPr>
        <w:t>- Capmany i el teatre:</w:t>
      </w:r>
    </w:p>
    <w:p w:rsidR="00F31803" w:rsidRPr="007D0EFC" w:rsidRDefault="00F31803" w:rsidP="00F31803">
      <w:pPr>
        <w:rPr>
          <w:rFonts w:ascii="Arial" w:hAnsi="Arial" w:cs="Arial"/>
          <w:sz w:val="24"/>
          <w:szCs w:val="24"/>
        </w:rPr>
      </w:pPr>
      <w:r w:rsidRPr="007D0EFC">
        <w:rPr>
          <w:rFonts w:ascii="Arial" w:hAnsi="Arial" w:cs="Arial"/>
          <w:sz w:val="24"/>
          <w:szCs w:val="24"/>
        </w:rPr>
        <w:tab/>
        <w:t>- Època:</w:t>
      </w:r>
    </w:p>
    <w:p w:rsidR="00F31803" w:rsidRPr="007D0EFC" w:rsidRDefault="00F31803" w:rsidP="00F31803">
      <w:pPr>
        <w:rPr>
          <w:rFonts w:ascii="Arial" w:hAnsi="Arial" w:cs="Arial"/>
          <w:sz w:val="24"/>
          <w:szCs w:val="24"/>
        </w:rPr>
      </w:pPr>
      <w:r w:rsidRPr="007D0EFC">
        <w:rPr>
          <w:rFonts w:ascii="Arial" w:hAnsi="Arial" w:cs="Arial"/>
          <w:sz w:val="24"/>
          <w:szCs w:val="24"/>
        </w:rPr>
        <w:tab/>
        <w:t>- Primera obra:</w:t>
      </w:r>
    </w:p>
    <w:p w:rsidR="00F31803" w:rsidRPr="007D0EFC" w:rsidRDefault="00F31803" w:rsidP="00F31803">
      <w:pPr>
        <w:rPr>
          <w:rFonts w:ascii="Arial" w:hAnsi="Arial" w:cs="Arial"/>
          <w:sz w:val="24"/>
          <w:szCs w:val="24"/>
        </w:rPr>
      </w:pPr>
      <w:r w:rsidRPr="007D0EFC">
        <w:rPr>
          <w:rFonts w:ascii="Arial" w:hAnsi="Arial" w:cs="Arial"/>
          <w:sz w:val="24"/>
          <w:szCs w:val="24"/>
        </w:rPr>
        <w:tab/>
        <w:t>- Dedicació-activitats:</w:t>
      </w:r>
    </w:p>
    <w:p w:rsidR="00F31803" w:rsidRPr="007D0EFC" w:rsidRDefault="00F31803" w:rsidP="00F31803">
      <w:pPr>
        <w:rPr>
          <w:rFonts w:ascii="Arial" w:hAnsi="Arial" w:cs="Arial"/>
          <w:sz w:val="24"/>
          <w:szCs w:val="24"/>
        </w:rPr>
      </w:pPr>
      <w:r w:rsidRPr="007D0EFC">
        <w:rPr>
          <w:rFonts w:ascii="Arial" w:hAnsi="Arial" w:cs="Arial"/>
          <w:sz w:val="24"/>
          <w:szCs w:val="24"/>
        </w:rPr>
        <w:tab/>
        <w:t>- Obra més important (títol i publicació):</w:t>
      </w:r>
    </w:p>
    <w:p w:rsidR="00F31803" w:rsidRPr="007D0EFC" w:rsidRDefault="00F31803" w:rsidP="00F31803">
      <w:pPr>
        <w:rPr>
          <w:rFonts w:ascii="Arial" w:hAnsi="Arial" w:cs="Arial"/>
          <w:sz w:val="24"/>
          <w:szCs w:val="24"/>
        </w:rPr>
      </w:pPr>
      <w:r w:rsidRPr="007D0EFC">
        <w:rPr>
          <w:rFonts w:ascii="Arial" w:hAnsi="Arial" w:cs="Arial"/>
          <w:sz w:val="24"/>
          <w:szCs w:val="24"/>
        </w:rPr>
        <w:t>- Anys de maduresa creativa: anys 60 i 70</w:t>
      </w:r>
    </w:p>
    <w:p w:rsidR="00F31803" w:rsidRPr="007D0EFC" w:rsidRDefault="00F31803" w:rsidP="00F31803">
      <w:pPr>
        <w:rPr>
          <w:rFonts w:ascii="Arial" w:hAnsi="Arial" w:cs="Arial"/>
          <w:sz w:val="24"/>
          <w:szCs w:val="24"/>
        </w:rPr>
      </w:pPr>
      <w:r w:rsidRPr="007D0EFC">
        <w:rPr>
          <w:rFonts w:ascii="Arial" w:hAnsi="Arial" w:cs="Arial"/>
          <w:sz w:val="24"/>
          <w:szCs w:val="24"/>
        </w:rPr>
        <w:tab/>
        <w:t>- Altres activitats, complementàries a l'escriptura de llibres:</w:t>
      </w:r>
    </w:p>
    <w:p w:rsidR="00F31803" w:rsidRPr="00F31803" w:rsidRDefault="00F31803" w:rsidP="00F31803">
      <w:pPr>
        <w:rPr>
          <w:rFonts w:ascii="Arial" w:hAnsi="Arial" w:cs="Arial"/>
          <w:b/>
          <w:sz w:val="24"/>
          <w:szCs w:val="24"/>
        </w:rPr>
      </w:pPr>
      <w:r w:rsidRPr="00F31803">
        <w:rPr>
          <w:rFonts w:ascii="Arial" w:hAnsi="Arial" w:cs="Arial"/>
          <w:b/>
          <w:sz w:val="24"/>
          <w:szCs w:val="24"/>
        </w:rPr>
        <w:t>Maria Aurèlia Capmany i el feminisme</w:t>
      </w:r>
    </w:p>
    <w:p w:rsidR="00F31803" w:rsidRPr="007D0EFC" w:rsidRDefault="00F31803" w:rsidP="00F31803">
      <w:pPr>
        <w:rPr>
          <w:rFonts w:ascii="Arial" w:hAnsi="Arial" w:cs="Arial"/>
          <w:sz w:val="24"/>
          <w:szCs w:val="24"/>
        </w:rPr>
      </w:pPr>
      <w:r w:rsidRPr="007D0EFC">
        <w:rPr>
          <w:rFonts w:ascii="Arial" w:hAnsi="Arial" w:cs="Arial"/>
          <w:sz w:val="24"/>
          <w:szCs w:val="24"/>
        </w:rPr>
        <w:t>- Els anys 60 i el feminisme:</w:t>
      </w:r>
    </w:p>
    <w:p w:rsidR="00F31803" w:rsidRPr="007D0EFC" w:rsidRDefault="00F31803" w:rsidP="00F31803">
      <w:pPr>
        <w:rPr>
          <w:rFonts w:ascii="Arial" w:hAnsi="Arial" w:cs="Arial"/>
          <w:sz w:val="24"/>
          <w:szCs w:val="24"/>
        </w:rPr>
      </w:pPr>
      <w:r w:rsidRPr="007D0EFC">
        <w:rPr>
          <w:rFonts w:ascii="Arial" w:hAnsi="Arial" w:cs="Arial"/>
          <w:sz w:val="24"/>
          <w:szCs w:val="24"/>
        </w:rPr>
        <w:t xml:space="preserve">- Posicionament / divergències amb </w:t>
      </w:r>
      <w:proofErr w:type="spellStart"/>
      <w:r w:rsidRPr="007D0EFC">
        <w:rPr>
          <w:rFonts w:ascii="Arial" w:hAnsi="Arial" w:cs="Arial"/>
          <w:sz w:val="24"/>
          <w:szCs w:val="24"/>
        </w:rPr>
        <w:t>Simone</w:t>
      </w:r>
      <w:proofErr w:type="spellEnd"/>
      <w:r w:rsidRPr="007D0EF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D0EFC">
        <w:rPr>
          <w:rFonts w:ascii="Arial" w:hAnsi="Arial" w:cs="Arial"/>
          <w:sz w:val="24"/>
          <w:szCs w:val="24"/>
        </w:rPr>
        <w:t>Beauvoir</w:t>
      </w:r>
      <w:proofErr w:type="spellEnd"/>
      <w:r w:rsidRPr="007D0EFC">
        <w:rPr>
          <w:rFonts w:ascii="Arial" w:hAnsi="Arial" w:cs="Arial"/>
          <w:sz w:val="24"/>
          <w:szCs w:val="24"/>
        </w:rPr>
        <w:t>:</w:t>
      </w:r>
    </w:p>
    <w:p w:rsidR="00F31803" w:rsidRPr="007D0EFC" w:rsidRDefault="00F31803" w:rsidP="00F31803">
      <w:pPr>
        <w:rPr>
          <w:rFonts w:ascii="Arial" w:hAnsi="Arial" w:cs="Arial"/>
          <w:sz w:val="24"/>
          <w:szCs w:val="24"/>
        </w:rPr>
      </w:pPr>
      <w:r w:rsidRPr="007D0EFC">
        <w:rPr>
          <w:rFonts w:ascii="Arial" w:hAnsi="Arial" w:cs="Arial"/>
          <w:sz w:val="24"/>
          <w:szCs w:val="24"/>
        </w:rPr>
        <w:t>- 1966: obra clau (títol i contingut):</w:t>
      </w:r>
    </w:p>
    <w:p w:rsidR="00F31803" w:rsidRPr="007D0EFC" w:rsidRDefault="00F31803" w:rsidP="00F31803">
      <w:pPr>
        <w:rPr>
          <w:rFonts w:ascii="Arial" w:hAnsi="Arial" w:cs="Arial"/>
          <w:sz w:val="24"/>
          <w:szCs w:val="24"/>
        </w:rPr>
      </w:pPr>
      <w:r w:rsidRPr="007D0EFC">
        <w:rPr>
          <w:rFonts w:ascii="Arial" w:hAnsi="Arial" w:cs="Arial"/>
          <w:sz w:val="24"/>
          <w:szCs w:val="24"/>
        </w:rPr>
        <w:t>- Altres assaigs (títols i datació</w:t>
      </w:r>
      <w:r>
        <w:rPr>
          <w:rFonts w:ascii="Arial" w:hAnsi="Arial" w:cs="Arial"/>
          <w:sz w:val="24"/>
          <w:szCs w:val="24"/>
        </w:rPr>
        <w:t>)</w:t>
      </w:r>
    </w:p>
    <w:p w:rsidR="00F31803" w:rsidRPr="007D0EFC" w:rsidRDefault="00F31803" w:rsidP="00F31803">
      <w:pPr>
        <w:rPr>
          <w:rFonts w:ascii="Arial" w:hAnsi="Arial" w:cs="Arial"/>
          <w:sz w:val="24"/>
          <w:szCs w:val="24"/>
        </w:rPr>
      </w:pPr>
      <w:r w:rsidRPr="007D0EFC">
        <w:rPr>
          <w:rFonts w:ascii="Arial" w:hAnsi="Arial" w:cs="Arial"/>
          <w:sz w:val="24"/>
          <w:szCs w:val="24"/>
        </w:rPr>
        <w:t>- Feminisme literari:</w:t>
      </w:r>
    </w:p>
    <w:p w:rsidR="00F31803" w:rsidRPr="007D0EFC" w:rsidRDefault="00F31803" w:rsidP="00F31803">
      <w:pPr>
        <w:rPr>
          <w:rFonts w:ascii="Arial" w:hAnsi="Arial" w:cs="Arial"/>
          <w:sz w:val="24"/>
          <w:szCs w:val="24"/>
        </w:rPr>
      </w:pPr>
      <w:r w:rsidRPr="007D0EFC">
        <w:rPr>
          <w:rFonts w:ascii="Arial" w:hAnsi="Arial" w:cs="Arial"/>
          <w:sz w:val="24"/>
          <w:szCs w:val="24"/>
        </w:rPr>
        <w:tab/>
        <w:t>- Escriptores/model de referència:</w:t>
      </w:r>
    </w:p>
    <w:p w:rsidR="00F31803" w:rsidRPr="007D0EFC" w:rsidRDefault="00F31803" w:rsidP="00F31803">
      <w:pPr>
        <w:rPr>
          <w:rFonts w:ascii="Arial" w:hAnsi="Arial" w:cs="Arial"/>
          <w:sz w:val="24"/>
          <w:szCs w:val="24"/>
        </w:rPr>
      </w:pPr>
      <w:r w:rsidRPr="007D0EFC">
        <w:rPr>
          <w:rFonts w:ascii="Arial" w:hAnsi="Arial" w:cs="Arial"/>
          <w:sz w:val="24"/>
          <w:szCs w:val="24"/>
        </w:rPr>
        <w:tab/>
        <w:t>- 1969: novel·la:</w:t>
      </w:r>
    </w:p>
    <w:p w:rsidR="00F31803" w:rsidRPr="007D0EFC" w:rsidRDefault="00F31803" w:rsidP="00F31803">
      <w:pPr>
        <w:rPr>
          <w:rFonts w:ascii="Arial" w:hAnsi="Arial" w:cs="Arial"/>
          <w:sz w:val="24"/>
          <w:szCs w:val="24"/>
        </w:rPr>
      </w:pPr>
    </w:p>
    <w:p w:rsidR="00F31803" w:rsidRPr="00947FEE" w:rsidRDefault="00F31803" w:rsidP="00F318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Pr="00947FEE">
        <w:rPr>
          <w:rFonts w:ascii="Arial" w:hAnsi="Arial" w:cs="Arial"/>
          <w:b/>
          <w:sz w:val="24"/>
          <w:szCs w:val="24"/>
        </w:rPr>
        <w:t>Mira el vídeo “El meu avi”</w:t>
      </w:r>
      <w:r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947FEE">
          <w:rPr>
            <w:rStyle w:val="Hipervnculo"/>
            <w:rFonts w:ascii="Arial" w:hAnsi="Arial" w:cs="Arial"/>
            <w:color w:val="000000"/>
            <w:sz w:val="24"/>
            <w:szCs w:val="24"/>
            <w:shd w:val="clear" w:color="auto" w:fill="FFFFFF"/>
          </w:rPr>
          <w:t>https://www.ccma.cat/tv3/alacarta/el-meu-avi/maria-aurelia-capmany-una-dona-lliure/video/3463230/</w:t>
        </w:r>
      </w:hyperlink>
      <w:r w:rsidRPr="00947FEE">
        <w:rPr>
          <w:rFonts w:ascii="Arial" w:hAnsi="Arial" w:cs="Arial"/>
          <w:sz w:val="24"/>
          <w:szCs w:val="24"/>
        </w:rPr>
        <w:t xml:space="preserve"> i respon les segü</w:t>
      </w:r>
      <w:r>
        <w:rPr>
          <w:rFonts w:ascii="Arial" w:hAnsi="Arial" w:cs="Arial"/>
          <w:sz w:val="24"/>
          <w:szCs w:val="24"/>
        </w:rPr>
        <w:t>e</w:t>
      </w:r>
      <w:r w:rsidRPr="00947FEE">
        <w:rPr>
          <w:rFonts w:ascii="Arial" w:hAnsi="Arial" w:cs="Arial"/>
          <w:sz w:val="24"/>
          <w:szCs w:val="24"/>
        </w:rPr>
        <w:t xml:space="preserve">nts </w:t>
      </w:r>
      <w:r>
        <w:rPr>
          <w:rFonts w:ascii="Arial" w:hAnsi="Arial" w:cs="Arial"/>
          <w:sz w:val="24"/>
          <w:szCs w:val="24"/>
        </w:rPr>
        <w:t>p</w:t>
      </w:r>
      <w:r w:rsidRPr="00947FEE">
        <w:rPr>
          <w:rFonts w:ascii="Arial" w:hAnsi="Arial" w:cs="Arial"/>
          <w:sz w:val="24"/>
          <w:szCs w:val="24"/>
        </w:rPr>
        <w:t xml:space="preserve">reguntes: (Extret de </w:t>
      </w:r>
      <w:proofErr w:type="spellStart"/>
      <w:r w:rsidRPr="00947FEE">
        <w:rPr>
          <w:rFonts w:ascii="Arial" w:hAnsi="Arial" w:cs="Arial"/>
          <w:sz w:val="24"/>
          <w:szCs w:val="24"/>
        </w:rPr>
        <w:t>Lit</w:t>
      </w:r>
      <w:proofErr w:type="spellEnd"/>
      <w:r w:rsidRPr="00947FEE">
        <w:rPr>
          <w:rFonts w:ascii="Arial" w:hAnsi="Arial" w:cs="Arial"/>
          <w:sz w:val="24"/>
          <w:szCs w:val="24"/>
        </w:rPr>
        <w:t xml:space="preserve"> cat. </w:t>
      </w:r>
      <w:proofErr w:type="spellStart"/>
      <w:r w:rsidRPr="00947FEE">
        <w:rPr>
          <w:rFonts w:ascii="Arial" w:hAnsi="Arial" w:cs="Arial"/>
          <w:sz w:val="24"/>
          <w:szCs w:val="24"/>
        </w:rPr>
        <w:t>Ins</w:t>
      </w:r>
      <w:proofErr w:type="spellEnd"/>
      <w:r w:rsidRPr="00947FEE">
        <w:rPr>
          <w:rFonts w:ascii="Arial" w:hAnsi="Arial" w:cs="Arial"/>
          <w:sz w:val="24"/>
          <w:szCs w:val="24"/>
        </w:rPr>
        <w:t xml:space="preserve"> Cassà de la selva)</w:t>
      </w:r>
    </w:p>
    <w:p w:rsidR="00F31803" w:rsidRPr="00947FEE" w:rsidRDefault="00F31803" w:rsidP="00F31803">
      <w:pPr>
        <w:rPr>
          <w:rFonts w:ascii="Arial" w:hAnsi="Arial" w:cs="Arial"/>
        </w:rPr>
      </w:pPr>
    </w:p>
    <w:p w:rsidR="00F31803" w:rsidRPr="00947FEE" w:rsidRDefault="00F31803" w:rsidP="00F31803">
      <w:pPr>
        <w:rPr>
          <w:rFonts w:ascii="Arial" w:hAnsi="Arial" w:cs="Arial"/>
          <w:sz w:val="24"/>
          <w:szCs w:val="24"/>
        </w:rPr>
      </w:pPr>
      <w:r w:rsidRPr="00947FEE">
        <w:rPr>
          <w:rFonts w:ascii="Arial" w:hAnsi="Arial" w:cs="Arial"/>
          <w:sz w:val="24"/>
          <w:szCs w:val="24"/>
        </w:rPr>
        <w:t>1.- Quina imatge es dona de M. A. Capmany a la presentació?</w:t>
      </w:r>
    </w:p>
    <w:p w:rsidR="00F31803" w:rsidRPr="00947FEE" w:rsidRDefault="00F31803" w:rsidP="00F31803">
      <w:pPr>
        <w:rPr>
          <w:rFonts w:ascii="Arial" w:hAnsi="Arial" w:cs="Arial"/>
          <w:sz w:val="24"/>
          <w:szCs w:val="24"/>
        </w:rPr>
      </w:pPr>
      <w:r w:rsidRPr="00947FEE">
        <w:rPr>
          <w:rFonts w:ascii="Arial" w:hAnsi="Arial" w:cs="Arial"/>
          <w:sz w:val="24"/>
          <w:szCs w:val="24"/>
        </w:rPr>
        <w:t>2.- Quins són els seus dos grans referents de la infància-adolescència?</w:t>
      </w:r>
    </w:p>
    <w:p w:rsidR="00F31803" w:rsidRPr="00947FEE" w:rsidRDefault="00F31803" w:rsidP="00F31803">
      <w:pPr>
        <w:rPr>
          <w:rFonts w:ascii="Arial" w:hAnsi="Arial" w:cs="Arial"/>
          <w:sz w:val="24"/>
          <w:szCs w:val="24"/>
        </w:rPr>
      </w:pPr>
      <w:r w:rsidRPr="00947FEE">
        <w:rPr>
          <w:rFonts w:ascii="Arial" w:hAnsi="Arial" w:cs="Arial"/>
          <w:sz w:val="24"/>
          <w:szCs w:val="24"/>
        </w:rPr>
        <w:t>3.- Què va representar l'arribada del franquisme per a la seva generació?</w:t>
      </w:r>
    </w:p>
    <w:p w:rsidR="00F31803" w:rsidRPr="00947FEE" w:rsidRDefault="00F31803" w:rsidP="00F31803">
      <w:pPr>
        <w:rPr>
          <w:rFonts w:ascii="Arial" w:hAnsi="Arial" w:cs="Arial"/>
          <w:sz w:val="24"/>
          <w:szCs w:val="24"/>
        </w:rPr>
      </w:pPr>
      <w:r w:rsidRPr="00947FEE">
        <w:rPr>
          <w:rFonts w:ascii="Arial" w:hAnsi="Arial" w:cs="Arial"/>
          <w:sz w:val="24"/>
          <w:szCs w:val="24"/>
        </w:rPr>
        <w:t>4.- Quines sortides va trobar a aquesta situació?</w:t>
      </w:r>
    </w:p>
    <w:p w:rsidR="00F31803" w:rsidRPr="00947FEE" w:rsidRDefault="00F31803" w:rsidP="00F31803">
      <w:pPr>
        <w:rPr>
          <w:rFonts w:ascii="Arial" w:hAnsi="Arial" w:cs="Arial"/>
          <w:sz w:val="24"/>
          <w:szCs w:val="24"/>
        </w:rPr>
      </w:pPr>
      <w:r w:rsidRPr="00947FEE">
        <w:rPr>
          <w:rFonts w:ascii="Arial" w:hAnsi="Arial" w:cs="Arial"/>
          <w:sz w:val="24"/>
          <w:szCs w:val="24"/>
        </w:rPr>
        <w:t>5.- Quines activitats va dur a terme a l'Escola d'Art Dramàtic Adrià Gual? Quina imatge es tenia d'ella?</w:t>
      </w:r>
    </w:p>
    <w:p w:rsidR="00F31803" w:rsidRPr="00947FEE" w:rsidRDefault="00F31803" w:rsidP="00F31803">
      <w:pPr>
        <w:rPr>
          <w:rFonts w:ascii="Arial" w:hAnsi="Arial" w:cs="Arial"/>
          <w:sz w:val="24"/>
          <w:szCs w:val="24"/>
        </w:rPr>
      </w:pPr>
      <w:r w:rsidRPr="00947FEE">
        <w:rPr>
          <w:rFonts w:ascii="Arial" w:hAnsi="Arial" w:cs="Arial"/>
          <w:sz w:val="24"/>
          <w:szCs w:val="24"/>
        </w:rPr>
        <w:t>6.- Dos fets rellevants de l'any 1968:</w:t>
      </w:r>
    </w:p>
    <w:p w:rsidR="00F31803" w:rsidRPr="00947FEE" w:rsidRDefault="00F31803" w:rsidP="00F31803">
      <w:pPr>
        <w:rPr>
          <w:rFonts w:ascii="Arial" w:hAnsi="Arial" w:cs="Arial"/>
          <w:sz w:val="24"/>
          <w:szCs w:val="24"/>
        </w:rPr>
      </w:pPr>
      <w:r w:rsidRPr="00947FEE">
        <w:rPr>
          <w:rFonts w:ascii="Arial" w:hAnsi="Arial" w:cs="Arial"/>
          <w:sz w:val="24"/>
          <w:szCs w:val="24"/>
        </w:rPr>
        <w:t>7.- Quina importància va tenir per a la nova generació dels 70? Per què? Qui en va formar part?</w:t>
      </w:r>
    </w:p>
    <w:p w:rsidR="00F31803" w:rsidRPr="00947FEE" w:rsidRDefault="00F31803" w:rsidP="00F31803">
      <w:pPr>
        <w:rPr>
          <w:rFonts w:ascii="Arial" w:hAnsi="Arial" w:cs="Arial"/>
          <w:sz w:val="24"/>
          <w:szCs w:val="24"/>
        </w:rPr>
      </w:pPr>
      <w:r w:rsidRPr="00947FEE">
        <w:rPr>
          <w:rFonts w:ascii="Arial" w:hAnsi="Arial" w:cs="Arial"/>
          <w:sz w:val="24"/>
          <w:szCs w:val="24"/>
        </w:rPr>
        <w:t xml:space="preserve">8.- Quina era la situació de la dona a Catalunya segons A. </w:t>
      </w:r>
      <w:proofErr w:type="spellStart"/>
      <w:r w:rsidRPr="00947FEE">
        <w:rPr>
          <w:rFonts w:ascii="Arial" w:hAnsi="Arial" w:cs="Arial"/>
          <w:sz w:val="24"/>
          <w:szCs w:val="24"/>
        </w:rPr>
        <w:t>Balletbò</w:t>
      </w:r>
      <w:proofErr w:type="spellEnd"/>
      <w:r w:rsidRPr="00947FEE">
        <w:rPr>
          <w:rFonts w:ascii="Arial" w:hAnsi="Arial" w:cs="Arial"/>
          <w:sz w:val="24"/>
          <w:szCs w:val="24"/>
        </w:rPr>
        <w:t>?</w:t>
      </w:r>
    </w:p>
    <w:p w:rsidR="00F31803" w:rsidRPr="00947FEE" w:rsidRDefault="00F31803" w:rsidP="00F31803">
      <w:pPr>
        <w:rPr>
          <w:rFonts w:ascii="Arial" w:hAnsi="Arial" w:cs="Arial"/>
          <w:sz w:val="24"/>
          <w:szCs w:val="24"/>
        </w:rPr>
      </w:pPr>
      <w:r w:rsidRPr="00947FEE">
        <w:rPr>
          <w:rFonts w:ascii="Arial" w:hAnsi="Arial" w:cs="Arial"/>
          <w:sz w:val="24"/>
          <w:szCs w:val="24"/>
        </w:rPr>
        <w:t>9.- Quina paper va tenir en el feminisme dels anys 60 i 70?</w:t>
      </w:r>
    </w:p>
    <w:p w:rsidR="00F31803" w:rsidRPr="00947FEE" w:rsidRDefault="00F31803" w:rsidP="00F31803">
      <w:pPr>
        <w:rPr>
          <w:rFonts w:ascii="Arial" w:hAnsi="Arial" w:cs="Arial"/>
          <w:sz w:val="24"/>
          <w:szCs w:val="24"/>
        </w:rPr>
      </w:pPr>
      <w:r w:rsidRPr="00947FEE">
        <w:rPr>
          <w:rFonts w:ascii="Arial" w:hAnsi="Arial" w:cs="Arial"/>
          <w:sz w:val="24"/>
          <w:szCs w:val="24"/>
        </w:rPr>
        <w:t>10.- Quina va ser la seva dedicació a la política?</w:t>
      </w:r>
    </w:p>
    <w:p w:rsidR="00F31803" w:rsidRPr="00947FEE" w:rsidRDefault="00F31803" w:rsidP="00F31803">
      <w:pPr>
        <w:rPr>
          <w:rFonts w:ascii="Arial" w:hAnsi="Arial" w:cs="Arial"/>
          <w:sz w:val="24"/>
          <w:szCs w:val="24"/>
        </w:rPr>
      </w:pPr>
      <w:r w:rsidRPr="00947FEE">
        <w:rPr>
          <w:rFonts w:ascii="Arial" w:hAnsi="Arial" w:cs="Arial"/>
          <w:sz w:val="24"/>
          <w:szCs w:val="24"/>
        </w:rPr>
        <w:t>11.- Els últims anys: on va anar a viure? Quina és l'última activitat d'escriptura que va realitzar?</w:t>
      </w:r>
    </w:p>
    <w:p w:rsidR="00F31803" w:rsidRPr="00947FEE" w:rsidRDefault="00F31803" w:rsidP="00F31803">
      <w:pPr>
        <w:rPr>
          <w:rFonts w:ascii="Arial" w:hAnsi="Arial" w:cs="Arial"/>
          <w:lang w:val="es-ES"/>
        </w:rPr>
      </w:pPr>
    </w:p>
    <w:p w:rsidR="00F31803" w:rsidRDefault="00F31803" w:rsidP="00F318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</w:t>
      </w:r>
      <w:r>
        <w:rPr>
          <w:rFonts w:ascii="Arial" w:hAnsi="Arial" w:cs="Arial"/>
          <w:sz w:val="24"/>
          <w:szCs w:val="24"/>
        </w:rPr>
        <w:t>Comenta la cita de Maria Aurèlia Capmany, i intenta relacionar-la amb fets que s’expliquen a la novel·la:</w:t>
      </w:r>
    </w:p>
    <w:p w:rsidR="00F31803" w:rsidRPr="001B1E2F" w:rsidRDefault="00F31803" w:rsidP="00F31803">
      <w:pPr>
        <w:rPr>
          <w:rFonts w:ascii="Arial" w:hAnsi="Arial" w:cs="Arial"/>
          <w:b/>
          <w:sz w:val="24"/>
          <w:szCs w:val="24"/>
        </w:rPr>
      </w:pPr>
      <w:r w:rsidRPr="001B1E2F">
        <w:rPr>
          <w:rFonts w:ascii="Arial" w:hAnsi="Arial" w:cs="Arial"/>
          <w:b/>
          <w:sz w:val="24"/>
          <w:szCs w:val="24"/>
        </w:rPr>
        <w:t>“T’ensenyaran a considerar el teu cos, no com un tot que ets tu mateixa, sinó com si el veiessis des de fora; la visió de tu mateixa et vindrà des dels ulls del mascle que t’observa de fa segles”.</w:t>
      </w:r>
    </w:p>
    <w:p w:rsidR="00F31803" w:rsidRDefault="00F31803" w:rsidP="00F31803">
      <w:pPr>
        <w:rPr>
          <w:rFonts w:ascii="Arial" w:hAnsi="Arial" w:cs="Arial"/>
          <w:sz w:val="24"/>
          <w:szCs w:val="24"/>
        </w:rPr>
      </w:pPr>
    </w:p>
    <w:p w:rsidR="00F31803" w:rsidRDefault="00F31803" w:rsidP="00F318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 Esmenta obres o productes culturals que puguis relacionar amb la novel·la.</w:t>
      </w:r>
    </w:p>
    <w:p w:rsidR="00F31803" w:rsidRDefault="00F31803" w:rsidP="00F31803">
      <w:pPr>
        <w:rPr>
          <w:rFonts w:ascii="Arial" w:hAnsi="Arial" w:cs="Arial"/>
          <w:sz w:val="24"/>
          <w:szCs w:val="24"/>
        </w:rPr>
      </w:pPr>
    </w:p>
    <w:p w:rsidR="00F31803" w:rsidRDefault="00F31803" w:rsidP="00F31803">
      <w:pPr>
        <w:rPr>
          <w:rFonts w:ascii="Arial" w:hAnsi="Arial" w:cs="Arial"/>
          <w:sz w:val="24"/>
          <w:szCs w:val="24"/>
        </w:rPr>
      </w:pPr>
    </w:p>
    <w:p w:rsidR="00F31803" w:rsidRPr="00843A03" w:rsidRDefault="00F31803" w:rsidP="00F318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Busca cites de o sobre Maria Aurèlia Capmany.</w:t>
      </w:r>
    </w:p>
    <w:p w:rsidR="00FC0209" w:rsidRDefault="00FC0209" w:rsidP="00F847F4">
      <w:pPr>
        <w:pStyle w:val="Ttulo1"/>
        <w:pBdr>
          <w:bottom w:val="single" w:sz="4" w:space="1" w:color="auto"/>
        </w:pBdr>
        <w:rPr>
          <w:rFonts w:ascii="Corbel" w:hAnsi="Corbel"/>
          <w:noProof/>
          <w:color w:val="1481AB"/>
        </w:rPr>
      </w:pPr>
    </w:p>
    <w:p w:rsidR="00FC0209" w:rsidRDefault="00FC0209" w:rsidP="00F847F4">
      <w:pPr>
        <w:pStyle w:val="Ttulo1"/>
        <w:pBdr>
          <w:bottom w:val="single" w:sz="4" w:space="1" w:color="auto"/>
        </w:pBdr>
        <w:rPr>
          <w:rFonts w:ascii="Corbel" w:hAnsi="Corbel"/>
          <w:noProof/>
          <w:color w:val="1481AB"/>
        </w:rPr>
      </w:pPr>
    </w:p>
    <w:p w:rsidR="00FC0209" w:rsidRDefault="00FC0209" w:rsidP="00F847F4">
      <w:pPr>
        <w:pStyle w:val="Ttulo1"/>
        <w:pBdr>
          <w:bottom w:val="single" w:sz="4" w:space="1" w:color="auto"/>
        </w:pBdr>
        <w:rPr>
          <w:rFonts w:ascii="Corbel" w:hAnsi="Corbel"/>
          <w:noProof/>
          <w:color w:val="1481AB"/>
        </w:rPr>
      </w:pPr>
    </w:p>
    <w:p w:rsidR="00FC0209" w:rsidRDefault="00FC0209" w:rsidP="00F847F4">
      <w:pPr>
        <w:pStyle w:val="Ttulo1"/>
        <w:pBdr>
          <w:bottom w:val="single" w:sz="4" w:space="1" w:color="auto"/>
        </w:pBdr>
        <w:rPr>
          <w:rFonts w:ascii="Corbel" w:hAnsi="Corbel"/>
          <w:noProof/>
          <w:color w:val="1481AB"/>
        </w:rPr>
      </w:pPr>
    </w:p>
    <w:p w:rsidR="00FC0209" w:rsidRDefault="00FC0209" w:rsidP="00F847F4">
      <w:pPr>
        <w:pStyle w:val="Ttulo1"/>
        <w:pBdr>
          <w:bottom w:val="single" w:sz="4" w:space="1" w:color="auto"/>
        </w:pBdr>
        <w:rPr>
          <w:rFonts w:ascii="Corbel" w:hAnsi="Corbel"/>
          <w:noProof/>
          <w:color w:val="1481AB"/>
        </w:rPr>
      </w:pPr>
    </w:p>
    <w:p w:rsidR="00FC0209" w:rsidRDefault="00FC0209" w:rsidP="00F847F4">
      <w:pPr>
        <w:pStyle w:val="Ttulo1"/>
        <w:pBdr>
          <w:bottom w:val="single" w:sz="4" w:space="1" w:color="auto"/>
        </w:pBdr>
        <w:rPr>
          <w:rFonts w:ascii="Corbel" w:hAnsi="Corbel"/>
          <w:noProof/>
          <w:color w:val="1481AB"/>
        </w:rPr>
      </w:pPr>
      <w:bookmarkStart w:id="0" w:name="_GoBack"/>
      <w:bookmarkEnd w:id="0"/>
    </w:p>
    <w:p w:rsidR="00FC0209" w:rsidRDefault="00FC0209" w:rsidP="00F847F4">
      <w:pPr>
        <w:pStyle w:val="Ttulo1"/>
        <w:pBdr>
          <w:bottom w:val="single" w:sz="4" w:space="1" w:color="auto"/>
        </w:pBdr>
        <w:rPr>
          <w:rFonts w:ascii="Corbel" w:hAnsi="Corbel"/>
          <w:noProof/>
          <w:color w:val="1481AB"/>
        </w:rPr>
      </w:pPr>
    </w:p>
    <w:p w:rsidR="00FC0209" w:rsidRDefault="00FC0209" w:rsidP="00F847F4">
      <w:pPr>
        <w:pStyle w:val="Ttulo1"/>
        <w:pBdr>
          <w:bottom w:val="single" w:sz="4" w:space="1" w:color="auto"/>
        </w:pBdr>
        <w:rPr>
          <w:rFonts w:ascii="Corbel" w:hAnsi="Corbel"/>
          <w:noProof/>
          <w:color w:val="1481AB"/>
        </w:rPr>
      </w:pPr>
    </w:p>
    <w:p w:rsidR="00D532FD" w:rsidRDefault="00D532FD" w:rsidP="00D532FD">
      <w:pPr>
        <w:rPr>
          <w:rFonts w:ascii="Arial" w:hAnsi="Arial" w:cs="Arial"/>
          <w:sz w:val="24"/>
          <w:szCs w:val="24"/>
        </w:rPr>
      </w:pPr>
    </w:p>
    <w:p w:rsidR="00F31803" w:rsidRDefault="00F31803" w:rsidP="00D532FD">
      <w:pPr>
        <w:rPr>
          <w:rFonts w:ascii="Arial" w:hAnsi="Arial" w:cs="Arial"/>
          <w:sz w:val="24"/>
          <w:szCs w:val="24"/>
        </w:rPr>
      </w:pPr>
    </w:p>
    <w:p w:rsidR="00F31803" w:rsidRDefault="00F31803" w:rsidP="00D532FD">
      <w:pPr>
        <w:rPr>
          <w:rFonts w:ascii="Arial" w:hAnsi="Arial" w:cs="Arial"/>
          <w:sz w:val="24"/>
          <w:szCs w:val="24"/>
        </w:rPr>
      </w:pPr>
    </w:p>
    <w:p w:rsidR="00F31803" w:rsidRDefault="00F31803" w:rsidP="00D532FD">
      <w:pPr>
        <w:rPr>
          <w:rFonts w:ascii="Arial" w:hAnsi="Arial" w:cs="Arial"/>
          <w:sz w:val="24"/>
          <w:szCs w:val="24"/>
        </w:rPr>
      </w:pPr>
    </w:p>
    <w:p w:rsidR="00F31803" w:rsidRPr="00D532FD" w:rsidRDefault="00F31803" w:rsidP="00D532FD">
      <w:pPr>
        <w:rPr>
          <w:rFonts w:ascii="Arial" w:hAnsi="Arial" w:cs="Arial"/>
          <w:sz w:val="24"/>
          <w:szCs w:val="24"/>
        </w:rPr>
      </w:pPr>
    </w:p>
    <w:sectPr w:rsidR="00F31803" w:rsidRPr="00D532FD" w:rsidSect="003F5541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956" w:rsidRDefault="00CF4956" w:rsidP="00300901">
      <w:pPr>
        <w:spacing w:after="0" w:line="240" w:lineRule="auto"/>
      </w:pPr>
      <w:r>
        <w:separator/>
      </w:r>
    </w:p>
  </w:endnote>
  <w:endnote w:type="continuationSeparator" w:id="0">
    <w:p w:rsidR="00CF4956" w:rsidRDefault="00CF4956" w:rsidP="0030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5538026"/>
      <w:docPartObj>
        <w:docPartGallery w:val="Page Numbers (Bottom of Page)"/>
        <w:docPartUnique/>
      </w:docPartObj>
    </w:sdtPr>
    <w:sdtEndPr/>
    <w:sdtContent>
      <w:p w:rsidR="00816FB3" w:rsidRDefault="00816FB3" w:rsidP="0030090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95E" w:rsidRPr="00D1195E">
          <w:rPr>
            <w:noProof/>
            <w:lang w:val="es-ES"/>
          </w:rPr>
          <w:t>6</w:t>
        </w:r>
        <w:r>
          <w:fldChar w:fldCharType="end"/>
        </w:r>
      </w:p>
    </w:sdtContent>
  </w:sdt>
  <w:p w:rsidR="00816FB3" w:rsidRDefault="00816F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956" w:rsidRDefault="00CF4956" w:rsidP="00300901">
      <w:pPr>
        <w:spacing w:after="0" w:line="240" w:lineRule="auto"/>
      </w:pPr>
      <w:r>
        <w:separator/>
      </w:r>
    </w:p>
  </w:footnote>
  <w:footnote w:type="continuationSeparator" w:id="0">
    <w:p w:rsidR="00CF4956" w:rsidRDefault="00CF4956" w:rsidP="00300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13B81"/>
    <w:multiLevelType w:val="hybridMultilevel"/>
    <w:tmpl w:val="BB88C146"/>
    <w:lvl w:ilvl="0" w:tplc="15B083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10F24"/>
    <w:multiLevelType w:val="hybridMultilevel"/>
    <w:tmpl w:val="4CC4841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6344F"/>
    <w:multiLevelType w:val="hybridMultilevel"/>
    <w:tmpl w:val="CB20353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7356C"/>
    <w:multiLevelType w:val="hybridMultilevel"/>
    <w:tmpl w:val="FA08B7F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97C2C"/>
    <w:multiLevelType w:val="hybridMultilevel"/>
    <w:tmpl w:val="ECE25EB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E43E9"/>
    <w:multiLevelType w:val="hybridMultilevel"/>
    <w:tmpl w:val="2240321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E77CB"/>
    <w:multiLevelType w:val="hybridMultilevel"/>
    <w:tmpl w:val="FE7A4D6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C45A0"/>
    <w:multiLevelType w:val="hybridMultilevel"/>
    <w:tmpl w:val="9E84DFD8"/>
    <w:lvl w:ilvl="0" w:tplc="1E94913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51BC7"/>
    <w:multiLevelType w:val="hybridMultilevel"/>
    <w:tmpl w:val="02BEA94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233E8"/>
    <w:multiLevelType w:val="hybridMultilevel"/>
    <w:tmpl w:val="DF0C780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91000"/>
    <w:multiLevelType w:val="hybridMultilevel"/>
    <w:tmpl w:val="735AE7D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0"/>
  </w:num>
  <w:num w:numId="8">
    <w:abstractNumId w:val="4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F6C"/>
    <w:rsid w:val="00056542"/>
    <w:rsid w:val="000B1565"/>
    <w:rsid w:val="000B1583"/>
    <w:rsid w:val="001A685A"/>
    <w:rsid w:val="001C5D29"/>
    <w:rsid w:val="00251F95"/>
    <w:rsid w:val="002D6009"/>
    <w:rsid w:val="002E6A80"/>
    <w:rsid w:val="002F1841"/>
    <w:rsid w:val="00300901"/>
    <w:rsid w:val="00323871"/>
    <w:rsid w:val="003551D7"/>
    <w:rsid w:val="003B01A3"/>
    <w:rsid w:val="003D5CB6"/>
    <w:rsid w:val="003E38D9"/>
    <w:rsid w:val="003F0A49"/>
    <w:rsid w:val="003F32B0"/>
    <w:rsid w:val="003F5541"/>
    <w:rsid w:val="0041219C"/>
    <w:rsid w:val="00455D41"/>
    <w:rsid w:val="00462724"/>
    <w:rsid w:val="00487B4B"/>
    <w:rsid w:val="004A30A4"/>
    <w:rsid w:val="004A6CD1"/>
    <w:rsid w:val="004B1688"/>
    <w:rsid w:val="004D736C"/>
    <w:rsid w:val="00564A09"/>
    <w:rsid w:val="005907A6"/>
    <w:rsid w:val="005A0784"/>
    <w:rsid w:val="005C3D1B"/>
    <w:rsid w:val="005C5899"/>
    <w:rsid w:val="005E476B"/>
    <w:rsid w:val="005F45D5"/>
    <w:rsid w:val="00630588"/>
    <w:rsid w:val="00647B9A"/>
    <w:rsid w:val="00653BF8"/>
    <w:rsid w:val="006753B6"/>
    <w:rsid w:val="00693F6C"/>
    <w:rsid w:val="006C6969"/>
    <w:rsid w:val="006D287C"/>
    <w:rsid w:val="006E4707"/>
    <w:rsid w:val="007045F2"/>
    <w:rsid w:val="00714F67"/>
    <w:rsid w:val="00724F2E"/>
    <w:rsid w:val="00775404"/>
    <w:rsid w:val="00780C4F"/>
    <w:rsid w:val="007B735E"/>
    <w:rsid w:val="007C5114"/>
    <w:rsid w:val="007E7E70"/>
    <w:rsid w:val="00816FB3"/>
    <w:rsid w:val="0082360E"/>
    <w:rsid w:val="008438A7"/>
    <w:rsid w:val="00865857"/>
    <w:rsid w:val="00871826"/>
    <w:rsid w:val="00881931"/>
    <w:rsid w:val="0090270B"/>
    <w:rsid w:val="00925283"/>
    <w:rsid w:val="00932CBB"/>
    <w:rsid w:val="00986201"/>
    <w:rsid w:val="00994085"/>
    <w:rsid w:val="00994A64"/>
    <w:rsid w:val="009A2F31"/>
    <w:rsid w:val="009A7A12"/>
    <w:rsid w:val="009F5E89"/>
    <w:rsid w:val="00A13EA5"/>
    <w:rsid w:val="00A57ABC"/>
    <w:rsid w:val="00AB1E62"/>
    <w:rsid w:val="00AC528B"/>
    <w:rsid w:val="00B323F9"/>
    <w:rsid w:val="00B76CA1"/>
    <w:rsid w:val="00BA719A"/>
    <w:rsid w:val="00BC7556"/>
    <w:rsid w:val="00C66035"/>
    <w:rsid w:val="00C929A3"/>
    <w:rsid w:val="00CF4956"/>
    <w:rsid w:val="00D05BA5"/>
    <w:rsid w:val="00D1195E"/>
    <w:rsid w:val="00D31045"/>
    <w:rsid w:val="00D4684D"/>
    <w:rsid w:val="00D532FD"/>
    <w:rsid w:val="00D76AE3"/>
    <w:rsid w:val="00D865F6"/>
    <w:rsid w:val="00DA002D"/>
    <w:rsid w:val="00DB7EE9"/>
    <w:rsid w:val="00DE0FC6"/>
    <w:rsid w:val="00E60C6C"/>
    <w:rsid w:val="00EF201F"/>
    <w:rsid w:val="00F175DE"/>
    <w:rsid w:val="00F21E11"/>
    <w:rsid w:val="00F31803"/>
    <w:rsid w:val="00F71DCF"/>
    <w:rsid w:val="00F847F4"/>
    <w:rsid w:val="00FB2010"/>
    <w:rsid w:val="00FB30FE"/>
    <w:rsid w:val="00FB363D"/>
    <w:rsid w:val="00FC0209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D0F48"/>
  <w15:chartTrackingRefBased/>
  <w15:docId w15:val="{1ED10C0E-8CFA-4AA5-A0E8-CF6A4D33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F6C"/>
    <w:pPr>
      <w:spacing w:after="120"/>
      <w:jc w:val="both"/>
    </w:pPr>
    <w:rPr>
      <w:rFonts w:eastAsiaTheme="minorEastAsia"/>
      <w:sz w:val="21"/>
      <w:szCs w:val="21"/>
      <w:lang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693F6C"/>
    <w:pPr>
      <w:keepNext/>
      <w:keepLines/>
      <w:spacing w:before="400" w:after="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3F6C"/>
    <w:rPr>
      <w:rFonts w:asciiTheme="majorHAnsi" w:eastAsiaTheme="majorEastAsia" w:hAnsiTheme="majorHAnsi" w:cstheme="majorBidi"/>
      <w:color w:val="2F5496" w:themeColor="accent1" w:themeShade="BF"/>
      <w:sz w:val="36"/>
      <w:szCs w:val="36"/>
      <w:lang w:eastAsia="ja-JP"/>
    </w:rPr>
  </w:style>
  <w:style w:type="paragraph" w:styleId="Prrafodelista">
    <w:name w:val="List Paragraph"/>
    <w:basedOn w:val="Normal"/>
    <w:uiPriority w:val="34"/>
    <w:qFormat/>
    <w:rsid w:val="00693F6C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4D736C"/>
    <w:pPr>
      <w:spacing w:after="0" w:line="240" w:lineRule="auto"/>
    </w:pPr>
    <w:rPr>
      <w:rFonts w:eastAsiaTheme="minorEastAsia"/>
      <w:lang w:eastAsia="ca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D736C"/>
    <w:rPr>
      <w:rFonts w:eastAsiaTheme="minorEastAsia"/>
      <w:lang w:eastAsia="ca-ES"/>
    </w:rPr>
  </w:style>
  <w:style w:type="paragraph" w:styleId="Encabezado">
    <w:name w:val="header"/>
    <w:basedOn w:val="Normal"/>
    <w:link w:val="EncabezadoCar"/>
    <w:uiPriority w:val="99"/>
    <w:unhideWhenUsed/>
    <w:rsid w:val="003009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901"/>
    <w:rPr>
      <w:rFonts w:eastAsiaTheme="minorEastAsia"/>
      <w:sz w:val="21"/>
      <w:szCs w:val="21"/>
      <w:lang w:eastAsia="ja-JP"/>
    </w:rPr>
  </w:style>
  <w:style w:type="paragraph" w:styleId="Piedepgina">
    <w:name w:val="footer"/>
    <w:basedOn w:val="Normal"/>
    <w:link w:val="PiedepginaCar"/>
    <w:uiPriority w:val="99"/>
    <w:unhideWhenUsed/>
    <w:rsid w:val="003009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0901"/>
    <w:rPr>
      <w:rFonts w:eastAsiaTheme="minorEastAsia"/>
      <w:sz w:val="21"/>
      <w:szCs w:val="21"/>
      <w:lang w:eastAsia="ja-JP"/>
    </w:rPr>
  </w:style>
  <w:style w:type="table" w:styleId="Tablaconcuadrcula">
    <w:name w:val="Table Grid"/>
    <w:basedOn w:val="Tablanormal"/>
    <w:uiPriority w:val="39"/>
    <w:rsid w:val="0070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s">
    <w:name w:val="Cos"/>
    <w:rsid w:val="00F318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ca-ES"/>
    </w:rPr>
  </w:style>
  <w:style w:type="character" w:styleId="Hipervnculo">
    <w:name w:val="Hyperlink"/>
    <w:basedOn w:val="Fuentedeprrafopredeter"/>
    <w:uiPriority w:val="99"/>
    <w:semiHidden/>
    <w:unhideWhenUsed/>
    <w:rsid w:val="00F318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2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cma.cat/tv3/alacarta/el-meu-avi/maria-aurelia-capmany-una-dona-lliure/video/3463230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4B41F-D636-4FE9-AAC8-015583BB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JOAN OLIVER, BALL ROBAT</vt:lpstr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MARIA AURÈLIA CAPMANY,                                         FELIÇMENT, JO SÓC UNA DONA</dc:title>
  <dc:subject/>
  <dc:creator>Literatura Catalana 2n BTX</dc:creator>
  <cp:keywords/>
  <dc:description/>
  <cp:lastModifiedBy>Luis Carol Andres</cp:lastModifiedBy>
  <cp:revision>3</cp:revision>
  <cp:lastPrinted>2017-10-29T21:27:00Z</cp:lastPrinted>
  <dcterms:created xsi:type="dcterms:W3CDTF">2019-04-12T07:07:00Z</dcterms:created>
  <dcterms:modified xsi:type="dcterms:W3CDTF">2019-04-12T07:45:00Z</dcterms:modified>
</cp:coreProperties>
</file>