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472" w:rsidRDefault="00EC1472">
      <w:pPr>
        <w:jc w:val="both"/>
        <w:rPr>
          <w:rFonts w:ascii="Arial" w:eastAsia="Arial" w:hAnsi="Arial" w:cs="Arial"/>
          <w:sz w:val="22"/>
          <w:szCs w:val="22"/>
        </w:rPr>
      </w:pPr>
    </w:p>
    <w:p w:rsidR="00EC1472" w:rsidRDefault="00EC1472">
      <w:pPr>
        <w:jc w:val="both"/>
        <w:rPr>
          <w:rFonts w:ascii="Arial" w:eastAsia="Arial" w:hAnsi="Arial" w:cs="Arial"/>
          <w:sz w:val="22"/>
          <w:szCs w:val="22"/>
        </w:rPr>
      </w:pPr>
    </w:p>
    <w:p w:rsidR="00EC1472" w:rsidRDefault="00EC1472">
      <w:pPr>
        <w:jc w:val="both"/>
        <w:rPr>
          <w:rFonts w:ascii="Arial" w:eastAsia="Arial" w:hAnsi="Arial" w:cs="Arial"/>
          <w:sz w:val="22"/>
          <w:szCs w:val="22"/>
        </w:rPr>
      </w:pPr>
    </w:p>
    <w:p w:rsidR="00EC1472" w:rsidRDefault="00EC1472">
      <w:pPr>
        <w:jc w:val="both"/>
        <w:rPr>
          <w:rFonts w:ascii="Arial" w:eastAsia="Arial" w:hAnsi="Arial" w:cs="Arial"/>
          <w:sz w:val="22"/>
          <w:szCs w:val="22"/>
        </w:rPr>
      </w:pPr>
    </w:p>
    <w:p w:rsidR="00EC1472" w:rsidRDefault="00EC1472">
      <w:pPr>
        <w:jc w:val="both"/>
        <w:rPr>
          <w:rFonts w:ascii="Arial" w:eastAsia="Arial" w:hAnsi="Arial" w:cs="Arial"/>
          <w:sz w:val="22"/>
          <w:szCs w:val="22"/>
        </w:rPr>
      </w:pPr>
    </w:p>
    <w:p w:rsidR="00EC1472" w:rsidRDefault="00EC1472">
      <w:pPr>
        <w:jc w:val="both"/>
        <w:rPr>
          <w:rFonts w:ascii="Arial" w:eastAsia="Arial" w:hAnsi="Arial" w:cs="Arial"/>
          <w:sz w:val="22"/>
          <w:szCs w:val="22"/>
        </w:rPr>
      </w:pPr>
    </w:p>
    <w:p w:rsidR="00EC1472" w:rsidRDefault="00EC1472">
      <w:pPr>
        <w:jc w:val="both"/>
        <w:rPr>
          <w:rFonts w:ascii="Arial" w:eastAsia="Arial" w:hAnsi="Arial" w:cs="Arial"/>
          <w:sz w:val="22"/>
          <w:szCs w:val="22"/>
        </w:rPr>
      </w:pPr>
    </w:p>
    <w:p w:rsidR="00EC1472" w:rsidRDefault="00EC1472">
      <w:pPr>
        <w:jc w:val="both"/>
        <w:rPr>
          <w:rFonts w:ascii="Arial" w:eastAsia="Arial" w:hAnsi="Arial" w:cs="Arial"/>
          <w:sz w:val="22"/>
          <w:szCs w:val="22"/>
        </w:rPr>
      </w:pPr>
    </w:p>
    <w:p w:rsidR="00EC1472" w:rsidRDefault="00EC1472">
      <w:pPr>
        <w:jc w:val="both"/>
        <w:rPr>
          <w:rFonts w:ascii="Arial" w:eastAsia="Arial" w:hAnsi="Arial" w:cs="Arial"/>
          <w:sz w:val="22"/>
          <w:szCs w:val="22"/>
        </w:rPr>
      </w:pPr>
    </w:p>
    <w:p w:rsidR="00EC1472" w:rsidRDefault="00EC1472">
      <w:pPr>
        <w:jc w:val="both"/>
        <w:rPr>
          <w:rFonts w:ascii="Arial" w:eastAsia="Arial" w:hAnsi="Arial" w:cs="Arial"/>
          <w:sz w:val="22"/>
          <w:szCs w:val="22"/>
        </w:rPr>
      </w:pPr>
    </w:p>
    <w:p w:rsidR="00EC1472" w:rsidRDefault="00EC1472">
      <w:pPr>
        <w:jc w:val="both"/>
        <w:rPr>
          <w:rFonts w:ascii="Arial" w:eastAsia="Arial" w:hAnsi="Arial" w:cs="Arial"/>
          <w:sz w:val="22"/>
          <w:szCs w:val="22"/>
        </w:rPr>
      </w:pPr>
    </w:p>
    <w:p w:rsidR="00EC1472" w:rsidRDefault="00EC1472">
      <w:pPr>
        <w:jc w:val="both"/>
        <w:rPr>
          <w:rFonts w:ascii="Arial" w:eastAsia="Arial" w:hAnsi="Arial" w:cs="Arial"/>
          <w:sz w:val="22"/>
          <w:szCs w:val="22"/>
        </w:rPr>
      </w:pPr>
    </w:p>
    <w:p w:rsidR="00EC1472" w:rsidRDefault="00EC1472">
      <w:pPr>
        <w:jc w:val="both"/>
        <w:rPr>
          <w:rFonts w:ascii="Arial" w:eastAsia="Arial" w:hAnsi="Arial" w:cs="Arial"/>
          <w:sz w:val="22"/>
          <w:szCs w:val="22"/>
        </w:rPr>
      </w:pPr>
    </w:p>
    <w:p w:rsidR="00EC1472" w:rsidRDefault="00EC1472">
      <w:pPr>
        <w:jc w:val="both"/>
        <w:rPr>
          <w:rFonts w:ascii="Arial" w:eastAsia="Arial" w:hAnsi="Arial" w:cs="Arial"/>
          <w:sz w:val="22"/>
          <w:szCs w:val="22"/>
        </w:rPr>
      </w:pPr>
    </w:p>
    <w:p w:rsidR="00EC1472" w:rsidRDefault="00EC1472">
      <w:pPr>
        <w:jc w:val="both"/>
        <w:rPr>
          <w:rFonts w:ascii="Arial" w:eastAsia="Arial" w:hAnsi="Arial" w:cs="Arial"/>
          <w:sz w:val="22"/>
          <w:szCs w:val="22"/>
        </w:rPr>
      </w:pPr>
    </w:p>
    <w:p w:rsidR="00EC1472" w:rsidRDefault="00EC1472">
      <w:pPr>
        <w:jc w:val="both"/>
        <w:rPr>
          <w:rFonts w:ascii="Arial" w:eastAsia="Arial" w:hAnsi="Arial" w:cs="Arial"/>
          <w:sz w:val="22"/>
          <w:szCs w:val="22"/>
        </w:rPr>
      </w:pPr>
    </w:p>
    <w:p w:rsidR="00EC1472" w:rsidRDefault="00EC1472">
      <w:pPr>
        <w:jc w:val="both"/>
        <w:rPr>
          <w:rFonts w:ascii="Arial" w:eastAsia="Arial" w:hAnsi="Arial" w:cs="Arial"/>
          <w:sz w:val="22"/>
          <w:szCs w:val="22"/>
        </w:rPr>
      </w:pPr>
    </w:p>
    <w:p w:rsidR="00EC1472" w:rsidRDefault="00EC1472">
      <w:pPr>
        <w:jc w:val="both"/>
        <w:rPr>
          <w:rFonts w:ascii="Arial" w:eastAsia="Arial" w:hAnsi="Arial" w:cs="Arial"/>
          <w:sz w:val="22"/>
          <w:szCs w:val="22"/>
        </w:rPr>
      </w:pPr>
    </w:p>
    <w:p w:rsidR="00EC1472" w:rsidRDefault="00EC1472">
      <w:pPr>
        <w:jc w:val="both"/>
        <w:rPr>
          <w:rFonts w:ascii="Arial" w:eastAsia="Arial" w:hAnsi="Arial" w:cs="Arial"/>
          <w:sz w:val="22"/>
          <w:szCs w:val="22"/>
        </w:rPr>
      </w:pPr>
    </w:p>
    <w:p w:rsidR="00EC1472" w:rsidRDefault="00F47B01">
      <w:pPr>
        <w:jc w:val="center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sz w:val="40"/>
          <w:szCs w:val="40"/>
        </w:rPr>
        <w:t>PROCEDIMENT</w:t>
      </w:r>
    </w:p>
    <w:p w:rsidR="00EC1472" w:rsidRDefault="00F47B01">
      <w:pPr>
        <w:jc w:val="center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sz w:val="40"/>
          <w:szCs w:val="40"/>
        </w:rPr>
        <w:t>SEC-01-P2.1</w:t>
      </w:r>
    </w:p>
    <w:p w:rsidR="00EC1472" w:rsidRDefault="00F47B01">
      <w:pPr>
        <w:jc w:val="center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sz w:val="40"/>
          <w:szCs w:val="40"/>
        </w:rPr>
        <w:t>ORGANITZAR LES JORNADES</w:t>
      </w:r>
    </w:p>
    <w:p w:rsidR="00EC1472" w:rsidRDefault="00F47B01">
      <w:pPr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40"/>
          <w:szCs w:val="40"/>
        </w:rPr>
        <w:t>DE PORTES OBERTES</w:t>
      </w:r>
    </w:p>
    <w:p w:rsidR="00EC1472" w:rsidRDefault="00EC1472">
      <w:pPr>
        <w:jc w:val="both"/>
        <w:rPr>
          <w:rFonts w:ascii="Arial" w:eastAsia="Arial" w:hAnsi="Arial" w:cs="Arial"/>
          <w:sz w:val="22"/>
          <w:szCs w:val="22"/>
        </w:rPr>
      </w:pPr>
    </w:p>
    <w:p w:rsidR="00EC1472" w:rsidRDefault="00EC1472">
      <w:pPr>
        <w:jc w:val="both"/>
        <w:rPr>
          <w:rFonts w:ascii="Arial" w:eastAsia="Arial" w:hAnsi="Arial" w:cs="Arial"/>
          <w:sz w:val="22"/>
          <w:szCs w:val="22"/>
        </w:rPr>
      </w:pPr>
    </w:p>
    <w:p w:rsidR="00EC1472" w:rsidRDefault="00EC1472">
      <w:pPr>
        <w:jc w:val="both"/>
        <w:rPr>
          <w:rFonts w:ascii="Arial" w:eastAsia="Arial" w:hAnsi="Arial" w:cs="Arial"/>
          <w:sz w:val="22"/>
          <w:szCs w:val="22"/>
        </w:rPr>
      </w:pPr>
    </w:p>
    <w:p w:rsidR="00EC1472" w:rsidRDefault="00EC1472">
      <w:pPr>
        <w:jc w:val="both"/>
        <w:rPr>
          <w:rFonts w:ascii="Arial" w:eastAsia="Arial" w:hAnsi="Arial" w:cs="Arial"/>
          <w:sz w:val="22"/>
          <w:szCs w:val="22"/>
        </w:rPr>
      </w:pPr>
    </w:p>
    <w:p w:rsidR="00EC1472" w:rsidRDefault="00F47B01">
      <w:pPr>
        <w:jc w:val="both"/>
        <w:rPr>
          <w:rFonts w:ascii="Arial" w:eastAsia="Arial" w:hAnsi="Arial" w:cs="Arial"/>
          <w:sz w:val="22"/>
          <w:szCs w:val="22"/>
        </w:rPr>
      </w:pPr>
      <w:r>
        <w:br w:type="page"/>
      </w:r>
    </w:p>
    <w:tbl>
      <w:tblPr>
        <w:tblStyle w:val="a"/>
        <w:tblW w:w="95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13"/>
        <w:gridCol w:w="3222"/>
        <w:gridCol w:w="3222"/>
      </w:tblGrid>
      <w:tr w:rsidR="00EC1472">
        <w:tc>
          <w:tcPr>
            <w:tcW w:w="3113" w:type="dxa"/>
          </w:tcPr>
          <w:p w:rsidR="00EC1472" w:rsidRDefault="00F47B01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lastRenderedPageBreak/>
              <w:t>Elaborat</w:t>
            </w:r>
          </w:p>
        </w:tc>
        <w:tc>
          <w:tcPr>
            <w:tcW w:w="3222" w:type="dxa"/>
          </w:tcPr>
          <w:p w:rsidR="00EC1472" w:rsidRDefault="00F47B01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Revisat</w:t>
            </w:r>
          </w:p>
        </w:tc>
        <w:tc>
          <w:tcPr>
            <w:tcW w:w="3222" w:type="dxa"/>
          </w:tcPr>
          <w:p w:rsidR="00EC1472" w:rsidRDefault="00F47B01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Aprovat</w:t>
            </w:r>
          </w:p>
        </w:tc>
      </w:tr>
      <w:tr w:rsidR="00EC1472">
        <w:tc>
          <w:tcPr>
            <w:tcW w:w="3113" w:type="dxa"/>
          </w:tcPr>
          <w:p w:rsidR="00EC1472" w:rsidRDefault="00F47B01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Maria González (CE)</w:t>
            </w:r>
          </w:p>
        </w:tc>
        <w:tc>
          <w:tcPr>
            <w:tcW w:w="3222" w:type="dxa"/>
          </w:tcPr>
          <w:p w:rsidR="00EC1472" w:rsidRDefault="00F47B01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Maite Martí (CQ)</w:t>
            </w:r>
          </w:p>
        </w:tc>
        <w:tc>
          <w:tcPr>
            <w:tcW w:w="3222" w:type="dxa"/>
          </w:tcPr>
          <w:p w:rsidR="00EC1472" w:rsidRDefault="00F47B01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Jordi Baró (DIR)</w:t>
            </w:r>
          </w:p>
        </w:tc>
      </w:tr>
    </w:tbl>
    <w:p w:rsidR="00EC1472" w:rsidRDefault="00EC1472">
      <w:pPr>
        <w:jc w:val="both"/>
        <w:rPr>
          <w:rFonts w:ascii="Arial" w:eastAsia="Arial" w:hAnsi="Arial" w:cs="Arial"/>
          <w:sz w:val="22"/>
          <w:szCs w:val="22"/>
        </w:rPr>
      </w:pPr>
    </w:p>
    <w:p w:rsidR="00EC1472" w:rsidRDefault="00EC1472">
      <w:pPr>
        <w:rPr>
          <w:rFonts w:ascii="Arial" w:eastAsia="Arial" w:hAnsi="Arial" w:cs="Arial"/>
          <w:sz w:val="22"/>
          <w:szCs w:val="22"/>
        </w:rPr>
      </w:pPr>
    </w:p>
    <w:p w:rsidR="00EC1472" w:rsidRDefault="00F47B01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Control de canvis</w:t>
      </w:r>
    </w:p>
    <w:p w:rsidR="00EC1472" w:rsidRDefault="00EC1472">
      <w:pPr>
        <w:jc w:val="both"/>
        <w:rPr>
          <w:rFonts w:ascii="Arial" w:eastAsia="Arial" w:hAnsi="Arial" w:cs="Arial"/>
          <w:sz w:val="22"/>
          <w:szCs w:val="22"/>
        </w:rPr>
      </w:pPr>
    </w:p>
    <w:tbl>
      <w:tblPr>
        <w:tblStyle w:val="a0"/>
        <w:tblW w:w="95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3420"/>
        <w:gridCol w:w="2340"/>
        <w:gridCol w:w="2160"/>
      </w:tblGrid>
      <w:tr w:rsidR="00EC1472">
        <w:trPr>
          <w:trHeight w:val="280"/>
        </w:trPr>
        <w:tc>
          <w:tcPr>
            <w:tcW w:w="1620" w:type="dxa"/>
          </w:tcPr>
          <w:p w:rsidR="00EC1472" w:rsidRDefault="00F47B01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Núm. Revisió</w:t>
            </w:r>
          </w:p>
        </w:tc>
        <w:tc>
          <w:tcPr>
            <w:tcW w:w="3420" w:type="dxa"/>
          </w:tcPr>
          <w:p w:rsidR="00EC1472" w:rsidRDefault="00F47B01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Descripció de la modificació</w:t>
            </w:r>
          </w:p>
        </w:tc>
        <w:tc>
          <w:tcPr>
            <w:tcW w:w="2340" w:type="dxa"/>
          </w:tcPr>
          <w:p w:rsidR="00EC1472" w:rsidRDefault="00F47B01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Autoria</w:t>
            </w:r>
          </w:p>
        </w:tc>
        <w:tc>
          <w:tcPr>
            <w:tcW w:w="2160" w:type="dxa"/>
          </w:tcPr>
          <w:p w:rsidR="00EC1472" w:rsidRDefault="00F47B01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Data de la revisió</w:t>
            </w:r>
          </w:p>
        </w:tc>
      </w:tr>
      <w:tr w:rsidR="00EC1472">
        <w:trPr>
          <w:trHeight w:val="260"/>
        </w:trPr>
        <w:tc>
          <w:tcPr>
            <w:tcW w:w="1620" w:type="dxa"/>
          </w:tcPr>
          <w:p w:rsidR="00EC1472" w:rsidRDefault="00F47B0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</w:t>
            </w:r>
          </w:p>
        </w:tc>
        <w:tc>
          <w:tcPr>
            <w:tcW w:w="3420" w:type="dxa"/>
          </w:tcPr>
          <w:p w:rsidR="00EC1472" w:rsidRDefault="00F47B01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Creació del document</w:t>
            </w:r>
          </w:p>
        </w:tc>
        <w:tc>
          <w:tcPr>
            <w:tcW w:w="2340" w:type="dxa"/>
          </w:tcPr>
          <w:p w:rsidR="00EC1472" w:rsidRDefault="00F47B01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Maria González (CE)</w:t>
            </w:r>
          </w:p>
        </w:tc>
        <w:tc>
          <w:tcPr>
            <w:tcW w:w="2160" w:type="dxa"/>
          </w:tcPr>
          <w:p w:rsidR="00EC1472" w:rsidRDefault="00F47B0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19/02/2010</w:t>
            </w:r>
          </w:p>
        </w:tc>
      </w:tr>
      <w:tr w:rsidR="00EC1472">
        <w:trPr>
          <w:trHeight w:val="280"/>
        </w:trPr>
        <w:tc>
          <w:tcPr>
            <w:tcW w:w="1620" w:type="dxa"/>
          </w:tcPr>
          <w:p w:rsidR="00EC1472" w:rsidRDefault="00F47B0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1 </w:t>
            </w:r>
          </w:p>
        </w:tc>
        <w:tc>
          <w:tcPr>
            <w:tcW w:w="3420" w:type="dxa"/>
          </w:tcPr>
          <w:p w:rsidR="00EC1472" w:rsidRDefault="00F47B01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Canvi del nom del Departament</w:t>
            </w:r>
          </w:p>
        </w:tc>
        <w:tc>
          <w:tcPr>
            <w:tcW w:w="2340" w:type="dxa"/>
          </w:tcPr>
          <w:p w:rsidR="00EC1472" w:rsidRDefault="00F47B01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Maite Martí (CQ)</w:t>
            </w:r>
          </w:p>
        </w:tc>
        <w:tc>
          <w:tcPr>
            <w:tcW w:w="2160" w:type="dxa"/>
          </w:tcPr>
          <w:p w:rsidR="00EC1472" w:rsidRDefault="00F47B0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17/05/2011</w:t>
            </w:r>
          </w:p>
        </w:tc>
      </w:tr>
      <w:tr w:rsidR="00EC1472">
        <w:trPr>
          <w:trHeight w:val="280"/>
        </w:trPr>
        <w:tc>
          <w:tcPr>
            <w:tcW w:w="1620" w:type="dxa"/>
          </w:tcPr>
          <w:p w:rsidR="00EC1472" w:rsidRDefault="00F47B0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</w:p>
        </w:tc>
        <w:tc>
          <w:tcPr>
            <w:tcW w:w="3420" w:type="dxa"/>
          </w:tcPr>
          <w:p w:rsidR="00EC1472" w:rsidRDefault="00F47B01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Actualització NOFC</w:t>
            </w:r>
          </w:p>
        </w:tc>
        <w:tc>
          <w:tcPr>
            <w:tcW w:w="2340" w:type="dxa"/>
          </w:tcPr>
          <w:p w:rsidR="00EC1472" w:rsidRDefault="00F47B01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Josep Colom (CE)</w:t>
            </w:r>
          </w:p>
        </w:tc>
        <w:tc>
          <w:tcPr>
            <w:tcW w:w="2160" w:type="dxa"/>
          </w:tcPr>
          <w:p w:rsidR="00EC1472" w:rsidRDefault="00F47B0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10/05/2014</w:t>
            </w:r>
          </w:p>
        </w:tc>
      </w:tr>
      <w:tr w:rsidR="00EC1472">
        <w:trPr>
          <w:trHeight w:val="280"/>
        </w:trPr>
        <w:tc>
          <w:tcPr>
            <w:tcW w:w="1620" w:type="dxa"/>
          </w:tcPr>
          <w:p w:rsidR="00EC1472" w:rsidRDefault="00EC147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420" w:type="dxa"/>
          </w:tcPr>
          <w:p w:rsidR="00EC1472" w:rsidRDefault="00EC1472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340" w:type="dxa"/>
          </w:tcPr>
          <w:p w:rsidR="00EC1472" w:rsidRDefault="00EC1472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EC1472" w:rsidRDefault="00EC147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EC1472" w:rsidRDefault="00EC1472">
      <w:pPr>
        <w:jc w:val="both"/>
        <w:rPr>
          <w:rFonts w:ascii="Arial" w:eastAsia="Arial" w:hAnsi="Arial" w:cs="Arial"/>
          <w:sz w:val="22"/>
          <w:szCs w:val="22"/>
        </w:rPr>
      </w:pPr>
    </w:p>
    <w:p w:rsidR="00EC1472" w:rsidRDefault="00EC1472">
      <w:pPr>
        <w:jc w:val="both"/>
        <w:rPr>
          <w:rFonts w:ascii="Arial" w:eastAsia="Arial" w:hAnsi="Arial" w:cs="Arial"/>
          <w:sz w:val="22"/>
          <w:szCs w:val="22"/>
        </w:rPr>
      </w:pPr>
    </w:p>
    <w:p w:rsidR="00EC1472" w:rsidRDefault="00F47B01">
      <w:pPr>
        <w:jc w:val="both"/>
        <w:rPr>
          <w:rFonts w:ascii="Arial" w:eastAsia="Arial" w:hAnsi="Arial" w:cs="Arial"/>
          <w:sz w:val="22"/>
          <w:szCs w:val="22"/>
        </w:rPr>
      </w:pPr>
      <w:r>
        <w:br w:type="page"/>
      </w:r>
    </w:p>
    <w:p w:rsidR="00EC1472" w:rsidRDefault="00F47B01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lastRenderedPageBreak/>
        <w:t>1. Objecte</w:t>
      </w:r>
    </w:p>
    <w:p w:rsidR="00EC1472" w:rsidRDefault="00F47B01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Descriure l’operativa que empra l’Institut La Romànica de Barberà del Vallès per tal de proveir de guies d’actuació a l’equip humà de l’organització responsable de dur a terme el procés de les Jornades de Portes Obertes.</w:t>
      </w:r>
    </w:p>
    <w:p w:rsidR="00EC1472" w:rsidRDefault="00EC1472">
      <w:pPr>
        <w:jc w:val="both"/>
        <w:rPr>
          <w:rFonts w:ascii="Arial" w:eastAsia="Arial" w:hAnsi="Arial" w:cs="Arial"/>
          <w:sz w:val="22"/>
          <w:szCs w:val="22"/>
        </w:rPr>
      </w:pPr>
    </w:p>
    <w:p w:rsidR="00EC1472" w:rsidRDefault="00F47B01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2. Abast</w:t>
      </w:r>
    </w:p>
    <w:p w:rsidR="00EC1472" w:rsidRDefault="00F47B01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Aquest procediment abasta tot el procés per atendre les necessitats d’informació de l’alumnat i les famílies.</w:t>
      </w:r>
    </w:p>
    <w:p w:rsidR="00EC1472" w:rsidRDefault="00EC1472">
      <w:pPr>
        <w:jc w:val="both"/>
        <w:rPr>
          <w:rFonts w:ascii="Arial" w:eastAsia="Arial" w:hAnsi="Arial" w:cs="Arial"/>
          <w:sz w:val="22"/>
          <w:szCs w:val="22"/>
        </w:rPr>
      </w:pPr>
    </w:p>
    <w:p w:rsidR="00EC1472" w:rsidRDefault="00F47B01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3. Ubicació</w:t>
      </w:r>
    </w:p>
    <w:p w:rsidR="00EC1472" w:rsidRDefault="00F47B01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Aquest procediment específic PROE01.2.1 “Organitzar les Jornades de Portes Obertes” forma part del procediment general PROC01.2 “Informar a l’alumnat i a les famílies”, i és part del Procés PC01 “ADMISSIÓ DE L’ALUMNAT”.</w:t>
      </w:r>
    </w:p>
    <w:p w:rsidR="00EC1472" w:rsidRDefault="00EC1472">
      <w:pPr>
        <w:jc w:val="both"/>
        <w:rPr>
          <w:rFonts w:ascii="Arial" w:eastAsia="Arial" w:hAnsi="Arial" w:cs="Arial"/>
          <w:sz w:val="22"/>
          <w:szCs w:val="22"/>
        </w:rPr>
      </w:pPr>
    </w:p>
    <w:p w:rsidR="00EC1472" w:rsidRDefault="00F47B01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4. Referències</w:t>
      </w:r>
    </w:p>
    <w:p w:rsidR="00EC1472" w:rsidRDefault="00F47B01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Aquest procediment ha estat elaborat d’acord amb:</w:t>
      </w:r>
    </w:p>
    <w:p w:rsidR="00EC1472" w:rsidRDefault="00F47B01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Projecte Educatiu del Centre, PEC.</w:t>
      </w:r>
    </w:p>
    <w:p w:rsidR="00EC1472" w:rsidRDefault="00F47B01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Normes d’Organització i Funcionament de Centre , NOFC..</w:t>
      </w:r>
    </w:p>
    <w:p w:rsidR="00EC1472" w:rsidRDefault="00F47B01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Programació General Anual de Centre, PGAC.</w:t>
      </w:r>
    </w:p>
    <w:p w:rsidR="00EC1472" w:rsidRDefault="00EC1472">
      <w:pPr>
        <w:jc w:val="both"/>
        <w:rPr>
          <w:rFonts w:ascii="Arial" w:eastAsia="Arial" w:hAnsi="Arial" w:cs="Arial"/>
          <w:sz w:val="22"/>
          <w:szCs w:val="22"/>
        </w:rPr>
      </w:pPr>
    </w:p>
    <w:p w:rsidR="00EC1472" w:rsidRDefault="00F47B01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5. Responsabilitats</w:t>
      </w:r>
    </w:p>
    <w:p w:rsidR="00EC1472" w:rsidRDefault="00F47B01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L’elaboració, revisió i actualització d’aquest procediment és responsabilitat del/de la Cap d’Estudis. El manteniment i la distribució és responsabilitat del/de la Coordinador/a de Qualitat i l’aprovació és responsabilitat de la direcció.</w:t>
      </w:r>
    </w:p>
    <w:p w:rsidR="00EC1472" w:rsidRDefault="00EC1472">
      <w:pPr>
        <w:jc w:val="both"/>
        <w:rPr>
          <w:rFonts w:ascii="Arial" w:eastAsia="Arial" w:hAnsi="Arial" w:cs="Arial"/>
          <w:sz w:val="22"/>
          <w:szCs w:val="22"/>
        </w:rPr>
      </w:pPr>
    </w:p>
    <w:p w:rsidR="00EC1472" w:rsidRDefault="00F47B01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6. Descripció del procediment</w:t>
      </w:r>
    </w:p>
    <w:p w:rsidR="00EC1472" w:rsidRDefault="00F47B01">
      <w:pPr>
        <w:numPr>
          <w:ilvl w:val="1"/>
          <w:numId w:val="1"/>
        </w:numPr>
        <w:ind w:left="360"/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Professorat fix i/o els conserges reben en el vestíbul del centre a les famílies. Aquests ofereixen a les famílies els tríptics sobre els diferents ensenyaments que ofereix el centre, que estaran disponibles en una taula habilitada en el mateix vestíbul</w:t>
      </w:r>
      <w:r>
        <w:rPr>
          <w:rFonts w:ascii="Arial" w:eastAsia="Arial" w:hAnsi="Arial" w:cs="Arial"/>
          <w:i/>
          <w:sz w:val="22"/>
          <w:szCs w:val="22"/>
        </w:rPr>
        <w:t xml:space="preserve"> (vegeu tríptics adjunts)</w:t>
      </w:r>
      <w:r>
        <w:rPr>
          <w:rFonts w:ascii="Arial" w:eastAsia="Arial" w:hAnsi="Arial" w:cs="Arial"/>
          <w:sz w:val="22"/>
          <w:szCs w:val="22"/>
        </w:rPr>
        <w:t xml:space="preserve"> . </w:t>
      </w:r>
    </w:p>
    <w:p w:rsidR="00EC1472" w:rsidRDefault="00F47B01">
      <w:pPr>
        <w:numPr>
          <w:ilvl w:val="1"/>
          <w:numId w:val="1"/>
        </w:numPr>
        <w:ind w:left="360"/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Un/a professor/a acompanya les famílies fins les aules habilitades, on es projecta el vídeo de presentació del centre. Si assisteixen moltes famílies a la mateixa hora, s’habilitaran dos espais.</w:t>
      </w:r>
    </w:p>
    <w:p w:rsidR="00EC1472" w:rsidRDefault="00F47B01">
      <w:pPr>
        <w:numPr>
          <w:ilvl w:val="1"/>
          <w:numId w:val="1"/>
        </w:numPr>
        <w:ind w:left="360"/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En l’aula de projecció del vídeo hi ha un professor/a fix que vetlla per la correcta projecció del vídeo, alhora que fa explicacions i/o aclariments a les famílies.</w:t>
      </w:r>
    </w:p>
    <w:p w:rsidR="00EC1472" w:rsidRDefault="00F47B01">
      <w:pPr>
        <w:numPr>
          <w:ilvl w:val="1"/>
          <w:numId w:val="1"/>
        </w:numPr>
        <w:ind w:left="360"/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Acabat el vídeo es fan grups de 8 o 10 famílies. Un/a professor/a fa de guia d’un grup i ensenya el centre. El/la professor/a segueix la pauta de </w:t>
      </w:r>
      <w:r>
        <w:rPr>
          <w:rFonts w:ascii="Arial" w:eastAsia="Arial" w:hAnsi="Arial" w:cs="Arial"/>
          <w:b/>
          <w:i/>
          <w:sz w:val="22"/>
          <w:szCs w:val="22"/>
        </w:rPr>
        <w:t>l’itinerari de jornada de portes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sz w:val="22"/>
          <w:szCs w:val="22"/>
        </w:rPr>
        <w:t>obertes</w:t>
      </w:r>
      <w:bookmarkStart w:id="0" w:name="_GoBack"/>
      <w:bookmarkEnd w:id="0"/>
    </w:p>
    <w:p w:rsidR="00EC1472" w:rsidRDefault="00F47B01">
      <w:pPr>
        <w:numPr>
          <w:ilvl w:val="1"/>
          <w:numId w:val="1"/>
        </w:numPr>
        <w:ind w:left="360"/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Acabada la visita, el/la professor/a acompanyarà el grup de famílies fins al bar, on els representants de l’ AMPA oferiran un refrigeri.</w:t>
      </w:r>
    </w:p>
    <w:p w:rsidR="00EC1472" w:rsidRDefault="00F47B01">
      <w:pPr>
        <w:numPr>
          <w:ilvl w:val="1"/>
          <w:numId w:val="1"/>
        </w:numPr>
        <w:ind w:left="360"/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Acabat el refrigeri, el professorat fix del vestíbul acomiadarà les famílies. </w:t>
      </w:r>
    </w:p>
    <w:p w:rsidR="00EC1472" w:rsidRDefault="00EC1472">
      <w:pPr>
        <w:jc w:val="both"/>
        <w:rPr>
          <w:rFonts w:ascii="Arial" w:eastAsia="Arial" w:hAnsi="Arial" w:cs="Arial"/>
          <w:sz w:val="22"/>
          <w:szCs w:val="22"/>
        </w:rPr>
      </w:pPr>
    </w:p>
    <w:p w:rsidR="00EC1472" w:rsidRDefault="00F47B01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7. Registres de qualitat</w:t>
      </w:r>
    </w:p>
    <w:p w:rsidR="00EC1472" w:rsidRDefault="00F47B01">
      <w:pPr>
        <w:jc w:val="both"/>
        <w:rPr>
          <w:rFonts w:ascii="Arial" w:eastAsia="Arial" w:hAnsi="Arial" w:cs="Arial"/>
          <w:sz w:val="22"/>
          <w:szCs w:val="22"/>
        </w:rPr>
      </w:pPr>
      <w:bookmarkStart w:id="1" w:name="_gjdgxs" w:colFirst="0" w:colLast="0"/>
      <w:bookmarkEnd w:id="1"/>
      <w:r>
        <w:rPr>
          <w:rFonts w:ascii="Arial" w:eastAsia="Arial" w:hAnsi="Arial" w:cs="Arial"/>
          <w:sz w:val="22"/>
          <w:szCs w:val="22"/>
        </w:rPr>
        <w:t>No hi ha registres.</w:t>
      </w:r>
    </w:p>
    <w:p w:rsidR="00EC1472" w:rsidRDefault="00EC1472">
      <w:pPr>
        <w:jc w:val="both"/>
        <w:rPr>
          <w:rFonts w:ascii="Arial" w:eastAsia="Arial" w:hAnsi="Arial" w:cs="Arial"/>
          <w:sz w:val="22"/>
          <w:szCs w:val="22"/>
        </w:rPr>
      </w:pPr>
      <w:bookmarkStart w:id="2" w:name="_30j0zll" w:colFirst="0" w:colLast="0"/>
      <w:bookmarkEnd w:id="2"/>
    </w:p>
    <w:sectPr w:rsidR="00EC1472">
      <w:headerReference w:type="default" r:id="rId8"/>
      <w:footerReference w:type="even" r:id="rId9"/>
      <w:footerReference w:type="default" r:id="rId10"/>
      <w:pgSz w:w="11906" w:h="16838"/>
      <w:pgMar w:top="1134" w:right="1134" w:bottom="1134" w:left="1247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7813" w:rsidRDefault="00F87813">
      <w:r>
        <w:separator/>
      </w:r>
    </w:p>
  </w:endnote>
  <w:endnote w:type="continuationSeparator" w:id="0">
    <w:p w:rsidR="00F87813" w:rsidRDefault="00F87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1472" w:rsidRDefault="00F47B01">
    <w:pPr>
      <w:tabs>
        <w:tab w:val="center" w:pos="4252"/>
        <w:tab w:val="right" w:pos="8504"/>
      </w:tabs>
      <w:jc w:val="right"/>
    </w:pPr>
    <w:r>
      <w:fldChar w:fldCharType="begin"/>
    </w:r>
    <w:r>
      <w:instrText>PAGE</w:instrText>
    </w:r>
    <w:r>
      <w:fldChar w:fldCharType="end"/>
    </w:r>
  </w:p>
  <w:p w:rsidR="00EC1472" w:rsidRDefault="00EC1472">
    <w:pPr>
      <w:tabs>
        <w:tab w:val="center" w:pos="4252"/>
        <w:tab w:val="right" w:pos="8504"/>
      </w:tabs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1472" w:rsidRDefault="00EC1472">
    <w:pPr>
      <w:widowControl w:val="0"/>
      <w:spacing w:line="276" w:lineRule="auto"/>
      <w:rPr>
        <w:rFonts w:ascii="Arial" w:eastAsia="Arial" w:hAnsi="Arial" w:cs="Arial"/>
        <w:sz w:val="16"/>
        <w:szCs w:val="16"/>
      </w:rPr>
    </w:pPr>
  </w:p>
  <w:tbl>
    <w:tblPr>
      <w:tblStyle w:val="a2"/>
      <w:tblW w:w="9665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4194"/>
      <w:gridCol w:w="4194"/>
      <w:gridCol w:w="1277"/>
    </w:tblGrid>
    <w:tr w:rsidR="00EC1472">
      <w:trPr>
        <w:trHeight w:val="160"/>
      </w:trPr>
      <w:tc>
        <w:tcPr>
          <w:tcW w:w="4194" w:type="dxa"/>
        </w:tcPr>
        <w:p w:rsidR="00EC1472" w:rsidRDefault="00F47B01">
          <w:pPr>
            <w:tabs>
              <w:tab w:val="center" w:pos="4252"/>
              <w:tab w:val="right" w:pos="8504"/>
            </w:tabs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Organitzar les jornades de portes obertes</w:t>
          </w:r>
        </w:p>
      </w:tc>
      <w:tc>
        <w:tcPr>
          <w:tcW w:w="4194" w:type="dxa"/>
          <w:vAlign w:val="center"/>
        </w:tcPr>
        <w:p w:rsidR="00EC1472" w:rsidRDefault="00F47B01">
          <w:pPr>
            <w:tabs>
              <w:tab w:val="center" w:pos="4252"/>
              <w:tab w:val="right" w:pos="8504"/>
            </w:tabs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SEC-01-P2.1-v2</w:t>
          </w:r>
        </w:p>
      </w:tc>
      <w:tc>
        <w:tcPr>
          <w:tcW w:w="1277" w:type="dxa"/>
          <w:vAlign w:val="center"/>
        </w:tcPr>
        <w:p w:rsidR="00EC1472" w:rsidRDefault="00F47B01">
          <w:pPr>
            <w:tabs>
              <w:tab w:val="center" w:pos="4252"/>
              <w:tab w:val="right" w:pos="8504"/>
            </w:tabs>
            <w:ind w:right="360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b/>
              <w:sz w:val="16"/>
              <w:szCs w:val="16"/>
            </w:rPr>
            <w:fldChar w:fldCharType="begin"/>
          </w:r>
          <w:r>
            <w:rPr>
              <w:rFonts w:ascii="Arial" w:eastAsia="Arial" w:hAnsi="Arial" w:cs="Arial"/>
              <w:b/>
              <w:sz w:val="16"/>
              <w:szCs w:val="16"/>
            </w:rPr>
            <w:instrText>PAGE</w:instrText>
          </w:r>
          <w:r>
            <w:rPr>
              <w:rFonts w:ascii="Arial" w:eastAsia="Arial" w:hAnsi="Arial" w:cs="Arial"/>
              <w:b/>
              <w:sz w:val="16"/>
              <w:szCs w:val="16"/>
            </w:rPr>
            <w:fldChar w:fldCharType="separate"/>
          </w:r>
          <w:r w:rsidR="00D85F33">
            <w:rPr>
              <w:rFonts w:ascii="Arial" w:eastAsia="Arial" w:hAnsi="Arial" w:cs="Arial"/>
              <w:b/>
              <w:noProof/>
              <w:sz w:val="16"/>
              <w:szCs w:val="16"/>
            </w:rPr>
            <w:t>3</w:t>
          </w:r>
          <w:r>
            <w:rPr>
              <w:rFonts w:ascii="Arial" w:eastAsia="Arial" w:hAnsi="Arial" w:cs="Arial"/>
              <w:b/>
              <w:sz w:val="16"/>
              <w:szCs w:val="16"/>
            </w:rPr>
            <w:fldChar w:fldCharType="end"/>
          </w:r>
          <w:r>
            <w:rPr>
              <w:rFonts w:ascii="Arial" w:eastAsia="Arial" w:hAnsi="Arial" w:cs="Arial"/>
              <w:b/>
              <w:sz w:val="16"/>
              <w:szCs w:val="16"/>
            </w:rPr>
            <w:t xml:space="preserve"> de 3</w:t>
          </w:r>
        </w:p>
      </w:tc>
    </w:tr>
    <w:tr w:rsidR="00EC1472">
      <w:tc>
        <w:tcPr>
          <w:tcW w:w="9665" w:type="dxa"/>
          <w:gridSpan w:val="3"/>
          <w:tcBorders>
            <w:top w:val="single" w:sz="4" w:space="0" w:color="000000"/>
            <w:left w:val="nil"/>
            <w:bottom w:val="nil"/>
            <w:right w:val="nil"/>
          </w:tcBorders>
        </w:tcPr>
        <w:p w:rsidR="00EC1472" w:rsidRDefault="00F47B01">
          <w:pPr>
            <w:tabs>
              <w:tab w:val="center" w:pos="4252"/>
              <w:tab w:val="right" w:pos="8504"/>
            </w:tabs>
            <w:ind w:right="360"/>
            <w:jc w:val="center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b/>
              <w:sz w:val="16"/>
              <w:szCs w:val="16"/>
            </w:rPr>
            <w:t>Aquest document pot quedar obsolet un cop imprès</w:t>
          </w:r>
        </w:p>
      </w:tc>
    </w:tr>
  </w:tbl>
  <w:p w:rsidR="00EC1472" w:rsidRDefault="00EC1472">
    <w:pPr>
      <w:tabs>
        <w:tab w:val="center" w:pos="4252"/>
        <w:tab w:val="right" w:pos="8504"/>
      </w:tabs>
      <w:ind w:right="360"/>
      <w:rPr>
        <w:rFonts w:ascii="Arial" w:eastAsia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7813" w:rsidRDefault="00F87813">
      <w:r>
        <w:separator/>
      </w:r>
    </w:p>
  </w:footnote>
  <w:footnote w:type="continuationSeparator" w:id="0">
    <w:p w:rsidR="00F87813" w:rsidRDefault="00F878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1472" w:rsidRDefault="00EC1472">
    <w:pPr>
      <w:widowControl w:val="0"/>
      <w:spacing w:line="276" w:lineRule="auto"/>
      <w:rPr>
        <w:rFonts w:ascii="Arial" w:eastAsia="Arial" w:hAnsi="Arial" w:cs="Arial"/>
        <w:sz w:val="22"/>
        <w:szCs w:val="22"/>
      </w:rPr>
    </w:pPr>
  </w:p>
  <w:tbl>
    <w:tblPr>
      <w:tblStyle w:val="a1"/>
      <w:tblW w:w="10620" w:type="dxa"/>
      <w:tblInd w:w="-432" w:type="dxa"/>
      <w:tblLayout w:type="fixed"/>
      <w:tblLook w:val="0000" w:firstRow="0" w:lastRow="0" w:firstColumn="0" w:lastColumn="0" w:noHBand="0" w:noVBand="0"/>
    </w:tblPr>
    <w:tblGrid>
      <w:gridCol w:w="720"/>
      <w:gridCol w:w="3600"/>
      <w:gridCol w:w="2400"/>
      <w:gridCol w:w="3000"/>
      <w:gridCol w:w="900"/>
    </w:tblGrid>
    <w:tr w:rsidR="00EC1472">
      <w:tc>
        <w:tcPr>
          <w:tcW w:w="720" w:type="dxa"/>
        </w:tcPr>
        <w:p w:rsidR="00EC1472" w:rsidRDefault="00F47B01">
          <w:pPr>
            <w:tabs>
              <w:tab w:val="center" w:pos="4252"/>
              <w:tab w:val="right" w:pos="8504"/>
            </w:tabs>
            <w:jc w:val="right"/>
            <w:rPr>
              <w:rFonts w:ascii="Arial" w:eastAsia="Arial" w:hAnsi="Arial" w:cs="Arial"/>
              <w:sz w:val="20"/>
              <w:szCs w:val="20"/>
            </w:rPr>
          </w:pPr>
          <w:r>
            <w:rPr>
              <w:noProof/>
              <w:lang w:val="es-ES"/>
            </w:rPr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margin">
                  <wp:posOffset>-68579</wp:posOffset>
                </wp:positionH>
                <wp:positionV relativeFrom="paragraph">
                  <wp:posOffset>-425449</wp:posOffset>
                </wp:positionV>
                <wp:extent cx="301625" cy="346710"/>
                <wp:effectExtent l="0" t="0" r="0" b="0"/>
                <wp:wrapSquare wrapText="bothSides" distT="0" distB="0" distL="114300" distR="114300"/>
                <wp:docPr id="1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1625" cy="34671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600" w:type="dxa"/>
        </w:tcPr>
        <w:p w:rsidR="00EC1472" w:rsidRDefault="00F47B01">
          <w:pPr>
            <w:rPr>
              <w:rFonts w:ascii="Arial" w:eastAsia="Arial" w:hAnsi="Arial" w:cs="Arial"/>
              <w:sz w:val="22"/>
              <w:szCs w:val="22"/>
            </w:rPr>
          </w:pPr>
          <w:r>
            <w:rPr>
              <w:rFonts w:ascii="Arial" w:eastAsia="Arial" w:hAnsi="Arial" w:cs="Arial"/>
              <w:sz w:val="22"/>
              <w:szCs w:val="22"/>
            </w:rPr>
            <w:t>Generalitat de Catalunya</w:t>
          </w:r>
        </w:p>
        <w:p w:rsidR="00EC1472" w:rsidRDefault="00F47B01">
          <w:pPr>
            <w:rPr>
              <w:rFonts w:ascii="Arial" w:eastAsia="Arial" w:hAnsi="Arial" w:cs="Arial"/>
              <w:sz w:val="22"/>
              <w:szCs w:val="22"/>
            </w:rPr>
          </w:pPr>
          <w:r>
            <w:rPr>
              <w:rFonts w:ascii="Arial" w:eastAsia="Arial" w:hAnsi="Arial" w:cs="Arial"/>
              <w:sz w:val="22"/>
              <w:szCs w:val="22"/>
            </w:rPr>
            <w:t>Departament d’Ensenyament</w:t>
          </w:r>
        </w:p>
        <w:p w:rsidR="00EC1472" w:rsidRDefault="00F47B01">
          <w:pPr>
            <w:tabs>
              <w:tab w:val="center" w:pos="4252"/>
              <w:tab w:val="right" w:pos="8504"/>
            </w:tabs>
            <w:rPr>
              <w:rFonts w:ascii="Arial" w:eastAsia="Arial" w:hAnsi="Arial" w:cs="Arial"/>
              <w:sz w:val="22"/>
              <w:szCs w:val="22"/>
            </w:rPr>
          </w:pPr>
          <w:r>
            <w:rPr>
              <w:rFonts w:ascii="Arial" w:eastAsia="Arial" w:hAnsi="Arial" w:cs="Arial"/>
              <w:b/>
              <w:sz w:val="22"/>
              <w:szCs w:val="22"/>
            </w:rPr>
            <w:t>Institut LA ROMÀNICA</w:t>
          </w:r>
        </w:p>
      </w:tc>
      <w:tc>
        <w:tcPr>
          <w:tcW w:w="2400" w:type="dxa"/>
        </w:tcPr>
        <w:p w:rsidR="00EC1472" w:rsidRDefault="00EC1472">
          <w:pPr>
            <w:tabs>
              <w:tab w:val="center" w:pos="4252"/>
              <w:tab w:val="right" w:pos="8504"/>
            </w:tabs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00" w:type="dxa"/>
        </w:tcPr>
        <w:p w:rsidR="00EC1472" w:rsidRDefault="00F47B01">
          <w:pPr>
            <w:jc w:val="right"/>
            <w:rPr>
              <w:rFonts w:ascii="Arial" w:eastAsia="Arial" w:hAnsi="Arial" w:cs="Arial"/>
              <w:sz w:val="22"/>
              <w:szCs w:val="22"/>
            </w:rPr>
          </w:pPr>
          <w:r>
            <w:rPr>
              <w:rFonts w:ascii="Arial" w:eastAsia="Arial" w:hAnsi="Arial" w:cs="Arial"/>
              <w:sz w:val="22"/>
              <w:szCs w:val="22"/>
            </w:rPr>
            <w:t>Unió Europea</w:t>
          </w:r>
        </w:p>
        <w:p w:rsidR="00EC1472" w:rsidRDefault="00F47B01">
          <w:pPr>
            <w:jc w:val="right"/>
            <w:rPr>
              <w:rFonts w:ascii="Arial" w:eastAsia="Arial" w:hAnsi="Arial" w:cs="Arial"/>
              <w:sz w:val="22"/>
              <w:szCs w:val="22"/>
            </w:rPr>
          </w:pPr>
          <w:r>
            <w:rPr>
              <w:rFonts w:ascii="Arial" w:eastAsia="Arial" w:hAnsi="Arial" w:cs="Arial"/>
              <w:b/>
              <w:sz w:val="22"/>
              <w:szCs w:val="22"/>
            </w:rPr>
            <w:t>Fons Social Europeu</w:t>
          </w:r>
        </w:p>
        <w:p w:rsidR="00EC1472" w:rsidRDefault="00EC1472">
          <w:pPr>
            <w:tabs>
              <w:tab w:val="center" w:pos="4252"/>
              <w:tab w:val="right" w:pos="8504"/>
            </w:tabs>
            <w:rPr>
              <w:rFonts w:ascii="Arial" w:eastAsia="Arial" w:hAnsi="Arial" w:cs="Arial"/>
              <w:sz w:val="22"/>
              <w:szCs w:val="22"/>
            </w:rPr>
          </w:pPr>
        </w:p>
      </w:tc>
      <w:tc>
        <w:tcPr>
          <w:tcW w:w="900" w:type="dxa"/>
        </w:tcPr>
        <w:p w:rsidR="00EC1472" w:rsidRDefault="00F47B01">
          <w:pPr>
            <w:tabs>
              <w:tab w:val="center" w:pos="4252"/>
              <w:tab w:val="right" w:pos="8504"/>
            </w:tabs>
            <w:rPr>
              <w:rFonts w:ascii="Arial" w:eastAsia="Arial" w:hAnsi="Arial" w:cs="Arial"/>
              <w:sz w:val="20"/>
              <w:szCs w:val="20"/>
            </w:rPr>
          </w:pPr>
          <w:r>
            <w:rPr>
              <w:noProof/>
              <w:lang w:val="es-ES"/>
            </w:rPr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margin">
                  <wp:posOffset>979170</wp:posOffset>
                </wp:positionH>
                <wp:positionV relativeFrom="paragraph">
                  <wp:posOffset>-24129</wp:posOffset>
                </wp:positionV>
                <wp:extent cx="457200" cy="340995"/>
                <wp:effectExtent l="0" t="0" r="0" b="0"/>
                <wp:wrapSquare wrapText="bothSides" distT="0" distB="0" distL="114300" distR="114300"/>
                <wp:docPr id="2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7200" cy="34099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</w:tr>
  </w:tbl>
  <w:p w:rsidR="00EC1472" w:rsidRDefault="00EC1472">
    <w:pPr>
      <w:tabs>
        <w:tab w:val="center" w:pos="4252"/>
        <w:tab w:val="right" w:pos="8504"/>
      </w:tabs>
      <w:rPr>
        <w:rFonts w:ascii="Arial" w:eastAsia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56DFE"/>
    <w:multiLevelType w:val="multilevel"/>
    <w:tmpl w:val="DA3266D4"/>
    <w:lvl w:ilvl="0">
      <w:start w:val="6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C1472"/>
    <w:rsid w:val="002652B4"/>
    <w:rsid w:val="00D85F33"/>
    <w:rsid w:val="00EC1472"/>
    <w:rsid w:val="00F47B01"/>
    <w:rsid w:val="00F8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ca-ES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spacing w:before="240" w:after="60"/>
      <w:outlineLvl w:val="3"/>
    </w:pPr>
    <w:rPr>
      <w:b/>
      <w:sz w:val="28"/>
      <w:szCs w:val="28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ca-ES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spacing w:before="240" w:after="60"/>
      <w:outlineLvl w:val="3"/>
    </w:pPr>
    <w:rPr>
      <w:b/>
      <w:sz w:val="28"/>
      <w:szCs w:val="28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401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</dc:creator>
  <cp:lastModifiedBy>Jorge</cp:lastModifiedBy>
  <cp:revision>3</cp:revision>
  <dcterms:created xsi:type="dcterms:W3CDTF">2018-02-22T14:45:00Z</dcterms:created>
  <dcterms:modified xsi:type="dcterms:W3CDTF">2018-02-22T14:50:00Z</dcterms:modified>
</cp:coreProperties>
</file>