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gjdgxs" w:id="0"/>
    <w:bookmarkEnd w:id="0"/>
    <w:tbl>
      <w:tblPr>
        <w:tblStyle w:val="Table1"/>
        <w:tblW w:w="9000.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20"/>
        <w:gridCol w:w="4380"/>
        <w:tblGridChange w:id="0">
          <w:tblGrid>
            <w:gridCol w:w="4620"/>
            <w:gridCol w:w="4380"/>
          </w:tblGrid>
        </w:tblGridChange>
      </w:tblGrid>
      <w:tr>
        <w:trPr>
          <w:trHeight w:val="240" w:hRule="atLeast"/>
        </w:trPr>
        <w:tc>
          <w:tcPr>
            <w:vAlign w:val="top"/>
          </w:tcPr>
          <w:p w:rsidR="00000000" w:rsidDel="00000000" w:rsidP="00000000" w:rsidRDefault="00000000" w:rsidRPr="00000000" w14:paraId="00000001">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tc>
        <w:tc>
          <w:tcPr>
            <w:vAlign w:val="top"/>
          </w:tcPr>
          <w:p w:rsidR="00000000" w:rsidDel="00000000" w:rsidP="00000000" w:rsidRDefault="00000000" w:rsidRPr="00000000" w14:paraId="00000002">
            <w:pPr>
              <w:ind w:left="30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tc>
      </w:tr>
      <w:tr>
        <w:trPr>
          <w:trHeight w:val="260" w:hRule="atLeast"/>
        </w:trPr>
        <w:tc>
          <w:tcPr>
            <w:vAlign w:val="top"/>
          </w:tcPr>
          <w:p w:rsidR="00000000" w:rsidDel="00000000" w:rsidP="00000000" w:rsidRDefault="00000000" w:rsidRPr="00000000" w14:paraId="00000003">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tc>
        <w:tc>
          <w:tcPr>
            <w:vAlign w:val="top"/>
          </w:tcPr>
          <w:p w:rsidR="00000000" w:rsidDel="00000000" w:rsidP="00000000" w:rsidRDefault="00000000" w:rsidRPr="00000000" w14:paraId="00000004">
            <w:pPr>
              <w:ind w:left="214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tc>
      </w:tr>
    </w:tbl>
    <w:p w:rsidR="00000000" w:rsidDel="00000000" w:rsidP="00000000" w:rsidRDefault="00000000" w:rsidRPr="00000000" w14:paraId="00000005">
      <w:pPr>
        <w:contextualSpacing w:val="0"/>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-320674</wp:posOffset>
            </wp:positionV>
            <wp:extent cx="301625" cy="347345"/>
            <wp:effectExtent b="0" l="0" r="0" t="0"/>
            <wp:wrapSquare wrapText="bothSides" distB="0" distT="0" distL="0" distR="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301625" cy="347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6005830</wp:posOffset>
            </wp:positionH>
            <wp:positionV relativeFrom="paragraph">
              <wp:posOffset>-320674</wp:posOffset>
            </wp:positionV>
            <wp:extent cx="457200" cy="341630"/>
            <wp:effectExtent b="0" l="0" r="0" t="0"/>
            <wp:wrapSquare wrapText="bothSides" distB="0" distT="0" distL="0" distR="0"/>
            <wp:docPr id="2"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006">
      <w:pPr>
        <w:spacing w:line="224" w:lineRule="auto"/>
        <w:ind w:left="2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p w:rsidR="00000000" w:rsidDel="00000000" w:rsidP="00000000" w:rsidRDefault="00000000" w:rsidRPr="00000000" w14:paraId="00000007">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B">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ind w:right="-79"/>
        <w:contextualSpacing w:val="0"/>
        <w:jc w:val="center"/>
        <w:rPr>
          <w:rFonts w:ascii="Arial" w:cs="Arial" w:eastAsia="Arial" w:hAnsi="Arial"/>
          <w:sz w:val="40"/>
          <w:szCs w:val="40"/>
          <w:vertAlign w:val="baseline"/>
        </w:rPr>
      </w:pPr>
      <w:r w:rsidDel="00000000" w:rsidR="00000000" w:rsidRPr="00000000">
        <w:rPr>
          <w:rFonts w:ascii="Arial" w:cs="Arial" w:eastAsia="Arial" w:hAnsi="Arial"/>
          <w:sz w:val="40"/>
          <w:szCs w:val="40"/>
          <w:vertAlign w:val="baseline"/>
          <w:rtl w:val="0"/>
        </w:rPr>
        <w:t xml:space="preserve">PROCEDIMENT</w:t>
      </w:r>
    </w:p>
    <w:p w:rsidR="00000000" w:rsidDel="00000000" w:rsidP="00000000" w:rsidRDefault="00000000" w:rsidRPr="00000000" w14:paraId="00000021">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ind w:right="-79"/>
        <w:contextualSpacing w:val="0"/>
        <w:jc w:val="center"/>
        <w:rPr>
          <w:rFonts w:ascii="Arial" w:cs="Arial" w:eastAsia="Arial" w:hAnsi="Arial"/>
          <w:sz w:val="40"/>
          <w:szCs w:val="40"/>
          <w:vertAlign w:val="baseline"/>
        </w:rPr>
      </w:pPr>
      <w:r w:rsidDel="00000000" w:rsidR="00000000" w:rsidRPr="00000000">
        <w:rPr>
          <w:rFonts w:ascii="Arial" w:cs="Arial" w:eastAsia="Arial" w:hAnsi="Arial"/>
          <w:sz w:val="40"/>
          <w:szCs w:val="40"/>
          <w:vertAlign w:val="baseline"/>
          <w:rtl w:val="0"/>
        </w:rPr>
        <w:t xml:space="preserve">PROSG03.2</w:t>
      </w:r>
    </w:p>
    <w:p w:rsidR="00000000" w:rsidDel="00000000" w:rsidP="00000000" w:rsidRDefault="00000000" w:rsidRPr="00000000" w14:paraId="00000023">
      <w:pPr>
        <w:ind w:right="-79"/>
        <w:contextualSpacing w:val="0"/>
        <w:jc w:val="center"/>
        <w:rPr>
          <w:rFonts w:ascii="Arial" w:cs="Arial" w:eastAsia="Arial" w:hAnsi="Arial"/>
          <w:sz w:val="40"/>
          <w:szCs w:val="40"/>
          <w:vertAlign w:val="baseline"/>
        </w:rPr>
      </w:pPr>
      <w:r w:rsidDel="00000000" w:rsidR="00000000" w:rsidRPr="00000000">
        <w:rPr>
          <w:rFonts w:ascii="Arial" w:cs="Arial" w:eastAsia="Arial" w:hAnsi="Arial"/>
          <w:sz w:val="40"/>
          <w:szCs w:val="40"/>
          <w:vertAlign w:val="baseline"/>
          <w:rtl w:val="0"/>
        </w:rPr>
        <w:t xml:space="preserve">TRAMITAR LES TITULACIONS</w:t>
      </w:r>
    </w:p>
    <w:p w:rsidR="00000000" w:rsidDel="00000000" w:rsidP="00000000" w:rsidRDefault="00000000" w:rsidRPr="00000000" w14:paraId="00000024">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5">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C">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D">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F">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0">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1">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2">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3">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5">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6">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8">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9">
      <w:pPr>
        <w:contextualSpacing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04B">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4C">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4D">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4E">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1 de 6</w:t>
            </w:r>
          </w:p>
        </w:tc>
      </w:tr>
      <w:tr>
        <w:trPr>
          <w:trHeight w:val="160" w:hRule="atLeast"/>
        </w:trPr>
        <w:tc>
          <w:tcPr>
            <w:vAlign w:val="top"/>
          </w:tcPr>
          <w:p w:rsidR="00000000" w:rsidDel="00000000" w:rsidP="00000000" w:rsidRDefault="00000000" w:rsidRPr="00000000" w14:paraId="0000004F">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050">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052">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bookmarkStart w:colFirst="0" w:colLast="0" w:name="30j0zll" w:id="1"/>
    <w:bookmarkEnd w:id="1"/>
    <w:p w:rsidR="00000000" w:rsidDel="00000000" w:rsidP="00000000" w:rsidRDefault="00000000" w:rsidRPr="00000000" w14:paraId="00000053">
      <w:pPr>
        <w:contextualSpacing w:val="0"/>
        <w:rPr>
          <w:rFonts w:ascii="Times New Roman" w:cs="Times New Roman" w:eastAsia="Times New Roman" w:hAnsi="Times New Roman"/>
          <w:sz w:val="15"/>
          <w:szCs w:val="15"/>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sectPr>
          <w:pgSz w:h="16840" w:w="11900"/>
          <w:pgMar w:bottom="184" w:top="553" w:left="1140" w:right="1100" w:header="360" w:footer="36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pPr>
      <w:r w:rsidDel="00000000" w:rsidR="00000000" w:rsidRPr="00000000">
        <w:rPr>
          <w:rtl w:val="0"/>
        </w:rPr>
      </w:r>
    </w:p>
    <w:tbl>
      <w:tblPr>
        <w:tblStyle w:val="Table3"/>
        <w:tblW w:w="958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40"/>
        <w:gridCol w:w="1500"/>
        <w:gridCol w:w="1920"/>
        <w:gridCol w:w="1300"/>
        <w:gridCol w:w="1040"/>
        <w:gridCol w:w="2180"/>
        <w:tblGridChange w:id="0">
          <w:tblGrid>
            <w:gridCol w:w="1640"/>
            <w:gridCol w:w="1500"/>
            <w:gridCol w:w="1920"/>
            <w:gridCol w:w="1300"/>
            <w:gridCol w:w="1040"/>
            <w:gridCol w:w="2180"/>
          </w:tblGrid>
        </w:tblGridChange>
      </w:tblGrid>
      <w:tr>
        <w:trPr>
          <w:trHeight w:val="240" w:hRule="atLeast"/>
        </w:trPr>
        <w:tc>
          <w:tcPr>
            <w:gridSpan w:val="2"/>
            <w:vAlign w:val="top"/>
          </w:tcPr>
          <w:p w:rsidR="00000000" w:rsidDel="00000000" w:rsidP="00000000" w:rsidRDefault="00000000" w:rsidRPr="00000000" w14:paraId="00000056">
            <w:pPr>
              <w:ind w:left="12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tc>
        <w:tc>
          <w:tcPr>
            <w:vAlign w:val="top"/>
          </w:tcPr>
          <w:p w:rsidR="00000000" w:rsidDel="00000000" w:rsidP="00000000" w:rsidRDefault="00000000" w:rsidRPr="00000000" w14:paraId="00000058">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vAlign w:val="top"/>
          </w:tcPr>
          <w:p w:rsidR="00000000" w:rsidDel="00000000" w:rsidP="00000000" w:rsidRDefault="00000000" w:rsidRPr="00000000" w14:paraId="00000059">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vAlign w:val="top"/>
          </w:tcPr>
          <w:p w:rsidR="00000000" w:rsidDel="00000000" w:rsidP="00000000" w:rsidRDefault="00000000" w:rsidRPr="00000000" w14:paraId="0000005A">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vAlign w:val="top"/>
          </w:tcPr>
          <w:p w:rsidR="00000000" w:rsidDel="00000000" w:rsidP="00000000" w:rsidRDefault="00000000" w:rsidRPr="00000000" w14:paraId="0000005B">
            <w:pPr>
              <w:ind w:right="350"/>
              <w:contextualSpacing w:val="0"/>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tc>
      </w:tr>
      <w:tr>
        <w:trPr>
          <w:trHeight w:val="240" w:hRule="atLeast"/>
        </w:trPr>
        <w:tc>
          <w:tcPr>
            <w:gridSpan w:val="2"/>
            <w:vAlign w:val="top"/>
          </w:tcPr>
          <w:p w:rsidR="00000000" w:rsidDel="00000000" w:rsidP="00000000" w:rsidRDefault="00000000" w:rsidRPr="00000000" w14:paraId="0000005C">
            <w:pPr>
              <w:ind w:left="12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tc>
        <w:tc>
          <w:tcPr>
            <w:vAlign w:val="top"/>
          </w:tcPr>
          <w:p w:rsidR="00000000" w:rsidDel="00000000" w:rsidP="00000000" w:rsidRDefault="00000000" w:rsidRPr="00000000" w14:paraId="0000005E">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vAlign w:val="top"/>
          </w:tcPr>
          <w:p w:rsidR="00000000" w:rsidDel="00000000" w:rsidP="00000000" w:rsidRDefault="00000000" w:rsidRPr="00000000" w14:paraId="0000005F">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gridSpan w:val="2"/>
            <w:vAlign w:val="top"/>
          </w:tcPr>
          <w:p w:rsidR="00000000" w:rsidDel="00000000" w:rsidP="00000000" w:rsidRDefault="00000000" w:rsidRPr="00000000" w14:paraId="00000060">
            <w:pPr>
              <w:ind w:right="390"/>
              <w:contextualSpacing w:val="0"/>
              <w:jc w:val="right"/>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tc>
      </w:tr>
      <w:tr>
        <w:trPr>
          <w:trHeight w:val="280" w:hRule="atLeast"/>
        </w:trPr>
        <w:tc>
          <w:tcPr>
            <w:gridSpan w:val="2"/>
            <w:vAlign w:val="top"/>
          </w:tcPr>
          <w:p w:rsidR="00000000" w:rsidDel="00000000" w:rsidP="00000000" w:rsidRDefault="00000000" w:rsidRPr="00000000" w14:paraId="00000062">
            <w:pPr>
              <w:ind w:left="1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tc>
        <w:tc>
          <w:tcPr>
            <w:vAlign w:val="top"/>
          </w:tcPr>
          <w:p w:rsidR="00000000" w:rsidDel="00000000" w:rsidP="00000000" w:rsidRDefault="00000000" w:rsidRPr="00000000" w14:paraId="00000064">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contextualSpacing w:val="0"/>
              <w:rPr>
                <w:rFonts w:ascii="Times New Roman" w:cs="Times New Roman" w:eastAsia="Times New Roman" w:hAnsi="Times New Roman"/>
                <w:sz w:val="24"/>
                <w:szCs w:val="24"/>
                <w:vertAlign w:val="baseline"/>
              </w:rPr>
            </w:pPr>
            <w:r w:rsidDel="00000000" w:rsidR="00000000" w:rsidRPr="00000000">
              <w:rPr>
                <w:rtl w:val="0"/>
              </w:rPr>
            </w:r>
          </w:p>
        </w:tc>
      </w:tr>
      <w:tr>
        <w:trPr>
          <w:trHeight w:val="580" w:hRule="atLeast"/>
        </w:trPr>
        <w:tc>
          <w:tcPr>
            <w:tcBorders>
              <w:bottom w:color="000000" w:space="0" w:sz="8" w:val="single"/>
            </w:tcBorders>
            <w:vAlign w:val="top"/>
          </w:tcPr>
          <w:p w:rsidR="00000000" w:rsidDel="00000000" w:rsidP="00000000" w:rsidRDefault="00000000" w:rsidRPr="00000000" w14:paraId="00000068">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9">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A">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B">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C">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6D">
            <w:pPr>
              <w:contextualSpacing w:val="0"/>
              <w:rPr>
                <w:rFonts w:ascii="Times New Roman" w:cs="Times New Roman" w:eastAsia="Times New Roman" w:hAnsi="Times New Roman"/>
                <w:sz w:val="24"/>
                <w:szCs w:val="24"/>
                <w:vertAlign w:val="baseline"/>
              </w:rPr>
            </w:pPr>
            <w:r w:rsidDel="00000000" w:rsidR="00000000" w:rsidRPr="00000000">
              <w:rPr>
                <w:rtl w:val="0"/>
              </w:rPr>
            </w:r>
          </w:p>
        </w:tc>
      </w:tr>
      <w:tr>
        <w:trPr>
          <w:trHeight w:val="240" w:hRule="atLeast"/>
        </w:trPr>
        <w:tc>
          <w:tcPr>
            <w:tcBorders>
              <w:left w:color="000000" w:space="0" w:sz="8" w:val="single"/>
              <w:bottom w:color="000000" w:space="0" w:sz="8" w:val="single"/>
            </w:tcBorders>
            <w:vAlign w:val="top"/>
          </w:tcPr>
          <w:p w:rsidR="00000000" w:rsidDel="00000000" w:rsidP="00000000" w:rsidRDefault="00000000" w:rsidRPr="00000000" w14:paraId="0000006E">
            <w:pPr>
              <w:ind w:left="12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Elaborat</w:t>
            </w:r>
          </w:p>
        </w:tc>
        <w:tc>
          <w:tcPr>
            <w:tcBorders>
              <w:bottom w:color="000000" w:space="0" w:sz="8" w:val="single"/>
              <w:right w:color="000000" w:space="0" w:sz="8" w:val="single"/>
            </w:tcBorders>
            <w:vAlign w:val="top"/>
          </w:tcPr>
          <w:p w:rsidR="00000000" w:rsidDel="00000000" w:rsidP="00000000" w:rsidRDefault="00000000" w:rsidRPr="00000000" w14:paraId="0000006F">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70">
            <w:pPr>
              <w:ind w:left="8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Revisat</w:t>
            </w:r>
          </w:p>
        </w:tc>
        <w:tc>
          <w:tcPr>
            <w:tcBorders>
              <w:bottom w:color="000000" w:space="0" w:sz="8" w:val="single"/>
              <w:right w:color="000000" w:space="0" w:sz="8" w:val="single"/>
            </w:tcBorders>
            <w:vAlign w:val="top"/>
          </w:tcPr>
          <w:p w:rsidR="00000000" w:rsidDel="00000000" w:rsidP="00000000" w:rsidRDefault="00000000" w:rsidRPr="00000000" w14:paraId="00000071">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72">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Aprovat</w:t>
            </w:r>
          </w:p>
        </w:tc>
        <w:tc>
          <w:tcPr>
            <w:tcBorders>
              <w:bottom w:color="000000" w:space="0" w:sz="8" w:val="single"/>
              <w:right w:color="000000" w:space="0" w:sz="8" w:val="single"/>
            </w:tcBorders>
            <w:vAlign w:val="top"/>
          </w:tcPr>
          <w:p w:rsidR="00000000" w:rsidDel="00000000" w:rsidP="00000000" w:rsidRDefault="00000000" w:rsidRPr="00000000" w14:paraId="00000073">
            <w:pPr>
              <w:contextualSpacing w:val="0"/>
              <w:rPr>
                <w:rFonts w:ascii="Times New Roman" w:cs="Times New Roman" w:eastAsia="Times New Roman" w:hAnsi="Times New Roman"/>
                <w:sz w:val="21"/>
                <w:szCs w:val="21"/>
                <w:vertAlign w:val="baseline"/>
              </w:rPr>
            </w:pPr>
            <w:r w:rsidDel="00000000" w:rsidR="00000000" w:rsidRPr="00000000">
              <w:rPr>
                <w:rtl w:val="0"/>
              </w:rPr>
            </w:r>
          </w:p>
        </w:tc>
      </w:tr>
      <w:tr>
        <w:trPr>
          <w:trHeight w:val="240" w:hRule="atLeast"/>
        </w:trPr>
        <w:tc>
          <w:tcPr>
            <w:gridSpan w:val="2"/>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74">
            <w:pPr>
              <w:ind w:left="12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Jaume Castel (SEC)</w:t>
            </w:r>
          </w:p>
        </w:tc>
        <w:tc>
          <w:tcPr>
            <w:tcBorders>
              <w:bottom w:color="000000" w:space="0" w:sz="8" w:val="single"/>
            </w:tcBorders>
            <w:vAlign w:val="top"/>
          </w:tcPr>
          <w:p w:rsidR="00000000" w:rsidDel="00000000" w:rsidP="00000000" w:rsidRDefault="00000000" w:rsidRPr="00000000" w14:paraId="00000076">
            <w:pPr>
              <w:ind w:left="8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Maite Martí (CQ)</w:t>
            </w:r>
          </w:p>
        </w:tc>
        <w:tc>
          <w:tcPr>
            <w:tcBorders>
              <w:bottom w:color="000000" w:space="0" w:sz="8" w:val="single"/>
              <w:right w:color="000000" w:space="0" w:sz="8" w:val="single"/>
            </w:tcBorders>
            <w:vAlign w:val="top"/>
          </w:tcPr>
          <w:p w:rsidR="00000000" w:rsidDel="00000000" w:rsidP="00000000" w:rsidRDefault="00000000" w:rsidRPr="00000000" w14:paraId="00000077">
            <w:pPr>
              <w:contextualSpacing w:val="0"/>
              <w:rPr>
                <w:rFonts w:ascii="Times New Roman" w:cs="Times New Roman" w:eastAsia="Times New Roman" w:hAnsi="Times New Roman"/>
                <w:sz w:val="21"/>
                <w:szCs w:val="21"/>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078">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Jordi Baró (DIR)</w:t>
            </w:r>
          </w:p>
        </w:tc>
      </w:tr>
      <w:tr>
        <w:trPr>
          <w:trHeight w:val="740" w:hRule="atLeast"/>
        </w:trPr>
        <w:tc>
          <w:tcPr>
            <w:gridSpan w:val="2"/>
            <w:vAlign w:val="top"/>
          </w:tcPr>
          <w:p w:rsidR="00000000" w:rsidDel="00000000" w:rsidP="00000000" w:rsidRDefault="00000000" w:rsidRPr="00000000" w14:paraId="0000007A">
            <w:pPr>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Control de canvis</w:t>
            </w:r>
          </w:p>
        </w:tc>
        <w:tc>
          <w:tcPr>
            <w:vAlign w:val="top"/>
          </w:tcPr>
          <w:p w:rsidR="00000000" w:rsidDel="00000000" w:rsidP="00000000" w:rsidRDefault="00000000" w:rsidRPr="00000000" w14:paraId="0000007C">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D">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E">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7F">
            <w:pPr>
              <w:contextualSpacing w:val="0"/>
              <w:rPr>
                <w:rFonts w:ascii="Times New Roman" w:cs="Times New Roman" w:eastAsia="Times New Roman" w:hAnsi="Times New Roman"/>
                <w:sz w:val="24"/>
                <w:szCs w:val="24"/>
                <w:vertAlign w:val="baseline"/>
              </w:rPr>
            </w:pPr>
            <w:r w:rsidDel="00000000" w:rsidR="00000000" w:rsidRPr="00000000">
              <w:rPr>
                <w:rtl w:val="0"/>
              </w:rPr>
            </w:r>
          </w:p>
        </w:tc>
      </w:tr>
      <w:tr>
        <w:trPr>
          <w:trHeight w:val="240" w:hRule="atLeast"/>
        </w:trPr>
        <w:tc>
          <w:tcPr>
            <w:vAlign w:val="top"/>
          </w:tcPr>
          <w:p w:rsidR="00000000" w:rsidDel="00000000" w:rsidP="00000000" w:rsidRDefault="00000000" w:rsidRPr="00000000" w14:paraId="00000080">
            <w:pPr>
              <w:contextualSpacing w:val="0"/>
              <w:rPr>
                <w:rFonts w:ascii="Times New Roman" w:cs="Times New Roman" w:eastAsia="Times New Roman" w:hAnsi="Times New Roman"/>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81">
            <w:pPr>
              <w:contextualSpacing w:val="0"/>
              <w:rPr>
                <w:rFonts w:ascii="Times New Roman" w:cs="Times New Roman" w:eastAsia="Times New Roman" w:hAnsi="Times New Roman"/>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83">
            <w:pPr>
              <w:contextualSpacing w:val="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85">
            <w:pPr>
              <w:contextualSpacing w:val="0"/>
              <w:rPr>
                <w:rFonts w:ascii="Times New Roman" w:cs="Times New Roman" w:eastAsia="Times New Roman" w:hAnsi="Times New Roman"/>
                <w:sz w:val="22"/>
                <w:szCs w:val="22"/>
                <w:vertAlign w:val="baseline"/>
              </w:rPr>
            </w:pPr>
            <w:r w:rsidDel="00000000" w:rsidR="00000000" w:rsidRPr="00000000">
              <w:rPr>
                <w:rtl w:val="0"/>
              </w:rPr>
            </w:r>
          </w:p>
        </w:tc>
      </w:tr>
      <w:tr>
        <w:trPr>
          <w:trHeight w:val="240" w:hRule="atLeast"/>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86">
            <w:pPr>
              <w:ind w:left="12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Núm. Revisió</w:t>
            </w:r>
          </w:p>
        </w:tc>
        <w:tc>
          <w:tcPr>
            <w:gridSpan w:val="2"/>
            <w:tcBorders>
              <w:top w:color="000000" w:space="0" w:sz="8" w:val="single"/>
              <w:right w:color="000000" w:space="0" w:sz="8" w:val="single"/>
            </w:tcBorders>
            <w:vAlign w:val="top"/>
          </w:tcPr>
          <w:p w:rsidR="00000000" w:rsidDel="00000000" w:rsidP="00000000" w:rsidRDefault="00000000" w:rsidRPr="00000000" w14:paraId="00000087">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Descripció de la modificació</w:t>
            </w:r>
          </w:p>
        </w:tc>
        <w:tc>
          <w:tcPr>
            <w:gridSpan w:val="2"/>
            <w:tcBorders>
              <w:top w:color="000000" w:space="0" w:sz="8" w:val="single"/>
              <w:right w:color="000000" w:space="0" w:sz="8" w:val="single"/>
            </w:tcBorders>
            <w:vAlign w:val="top"/>
          </w:tcPr>
          <w:p w:rsidR="00000000" w:rsidDel="00000000" w:rsidP="00000000" w:rsidRDefault="00000000" w:rsidRPr="00000000" w14:paraId="00000089">
            <w:pPr>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Autoria</w:t>
            </w:r>
          </w:p>
        </w:tc>
        <w:tc>
          <w:tcPr>
            <w:tcBorders>
              <w:top w:color="000000" w:space="0" w:sz="8" w:val="single"/>
              <w:right w:color="000000" w:space="0" w:sz="8" w:val="single"/>
            </w:tcBorders>
            <w:vAlign w:val="top"/>
          </w:tcPr>
          <w:p w:rsidR="00000000" w:rsidDel="00000000" w:rsidP="00000000" w:rsidRDefault="00000000" w:rsidRPr="00000000" w14:paraId="0000008B">
            <w:pPr>
              <w:ind w:right="230"/>
              <w:contextualSpacing w:val="0"/>
              <w:jc w:val="right"/>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Data de la rev  isió</w:t>
            </w:r>
          </w:p>
        </w:tc>
      </w:tr>
      <w:tr>
        <w:trPr>
          <w:trHeight w:val="2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8C">
            <w:pPr>
              <w:contextualSpacing w:val="0"/>
              <w:rPr>
                <w:rFonts w:ascii="Times New Roman" w:cs="Times New Roman" w:eastAsia="Times New Roman" w:hAnsi="Times New Roman"/>
                <w:sz w:val="2"/>
                <w:szCs w:val="2"/>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08D">
            <w:pPr>
              <w:contextualSpacing w:val="0"/>
              <w:rPr>
                <w:rFonts w:ascii="Times New Roman" w:cs="Times New Roman" w:eastAsia="Times New Roman" w:hAnsi="Times New Roman"/>
                <w:sz w:val="2"/>
                <w:szCs w:val="2"/>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08F">
            <w:pPr>
              <w:contextualSpacing w:val="0"/>
              <w:rPr>
                <w:rFonts w:ascii="Times New Roman" w:cs="Times New Roman" w:eastAsia="Times New Roman" w:hAnsi="Times New Roman"/>
                <w:sz w:val="2"/>
                <w:szCs w:val="2"/>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91">
            <w:pPr>
              <w:contextualSpacing w:val="0"/>
              <w:rPr>
                <w:rFonts w:ascii="Times New Roman" w:cs="Times New Roman" w:eastAsia="Times New Roman" w:hAnsi="Times New Roman"/>
                <w:sz w:val="2"/>
                <w:szCs w:val="2"/>
                <w:vertAlign w:val="baseline"/>
              </w:rPr>
            </w:pPr>
            <w:r w:rsidDel="00000000" w:rsidR="00000000" w:rsidRPr="00000000">
              <w:rPr>
                <w:rtl w:val="0"/>
              </w:rPr>
            </w:r>
          </w:p>
        </w:tc>
      </w:tr>
      <w:tr>
        <w:trPr>
          <w:trHeight w:val="24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2">
            <w:pPr>
              <w:ind w:left="7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0</w:t>
            </w:r>
          </w:p>
        </w:tc>
        <w:tc>
          <w:tcPr>
            <w:gridSpan w:val="2"/>
            <w:tcBorders>
              <w:bottom w:color="000000" w:space="0" w:sz="8" w:val="single"/>
              <w:right w:color="000000" w:space="0" w:sz="8" w:val="single"/>
            </w:tcBorders>
            <w:vAlign w:val="top"/>
          </w:tcPr>
          <w:p w:rsidR="00000000" w:rsidDel="00000000" w:rsidP="00000000" w:rsidRDefault="00000000" w:rsidRPr="00000000" w14:paraId="00000093">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Creació del document</w:t>
            </w:r>
          </w:p>
        </w:tc>
        <w:tc>
          <w:tcPr>
            <w:gridSpan w:val="2"/>
            <w:tcBorders>
              <w:bottom w:color="000000" w:space="0" w:sz="8" w:val="single"/>
              <w:right w:color="000000" w:space="0" w:sz="8" w:val="single"/>
            </w:tcBorders>
            <w:vAlign w:val="top"/>
          </w:tcPr>
          <w:p w:rsidR="00000000" w:rsidDel="00000000" w:rsidP="00000000" w:rsidRDefault="00000000" w:rsidRPr="00000000" w14:paraId="00000095">
            <w:pPr>
              <w:ind w:left="14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Jaume Castel (SEC)</w:t>
            </w:r>
          </w:p>
        </w:tc>
        <w:tc>
          <w:tcPr>
            <w:tcBorders>
              <w:bottom w:color="000000" w:space="0" w:sz="8" w:val="single"/>
              <w:right w:color="000000" w:space="0" w:sz="8" w:val="single"/>
            </w:tcBorders>
            <w:vAlign w:val="top"/>
          </w:tcPr>
          <w:p w:rsidR="00000000" w:rsidDel="00000000" w:rsidP="00000000" w:rsidRDefault="00000000" w:rsidRPr="00000000" w14:paraId="00000097">
            <w:pPr>
              <w:ind w:right="450"/>
              <w:contextualSpacing w:val="0"/>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15/10/2010</w:t>
            </w:r>
          </w:p>
        </w:tc>
      </w:tr>
      <w:tr>
        <w:trPr>
          <w:trHeight w:val="28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8">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99">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9A">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9B">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9C">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9D">
            <w:pPr>
              <w:contextualSpacing w:val="0"/>
              <w:rPr>
                <w:rFonts w:ascii="Times New Roman" w:cs="Times New Roman" w:eastAsia="Times New Roman" w:hAnsi="Times New Roman"/>
                <w:sz w:val="24"/>
                <w:szCs w:val="24"/>
                <w:vertAlign w:val="baseline"/>
              </w:rPr>
            </w:pPr>
            <w:r w:rsidDel="00000000" w:rsidR="00000000" w:rsidRPr="00000000">
              <w:rPr>
                <w:rtl w:val="0"/>
              </w:rPr>
            </w:r>
          </w:p>
        </w:tc>
      </w:tr>
      <w:tr>
        <w:trPr>
          <w:trHeight w:val="28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9E">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9F">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0">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A1">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2">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3">
            <w:pPr>
              <w:contextualSpacing w:val="0"/>
              <w:rPr>
                <w:rFonts w:ascii="Times New Roman" w:cs="Times New Roman" w:eastAsia="Times New Roman" w:hAnsi="Times New Roman"/>
                <w:sz w:val="24"/>
                <w:szCs w:val="24"/>
                <w:vertAlign w:val="baseline"/>
              </w:rPr>
            </w:pPr>
            <w:r w:rsidDel="00000000" w:rsidR="00000000" w:rsidRPr="00000000">
              <w:rPr>
                <w:rtl w:val="0"/>
              </w:rPr>
            </w:r>
          </w:p>
        </w:tc>
      </w:tr>
      <w:tr>
        <w:trPr>
          <w:trHeight w:val="28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4">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A5">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6">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A7">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8">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A9">
            <w:pPr>
              <w:contextualSpacing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AA">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-2797174</wp:posOffset>
            </wp:positionV>
            <wp:extent cx="301625" cy="347345"/>
            <wp:effectExtent b="0" l="0" r="0" t="0"/>
            <wp:wrapSquare wrapText="bothSides" distB="0" distT="0" distL="0" distR="0"/>
            <wp:docPr id="3"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301625" cy="347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6005830</wp:posOffset>
            </wp:positionH>
            <wp:positionV relativeFrom="paragraph">
              <wp:posOffset>-2797174</wp:posOffset>
            </wp:positionV>
            <wp:extent cx="457200" cy="341630"/>
            <wp:effectExtent b="0" l="0" r="0" t="0"/>
            <wp:wrapSquare wrapText="bothSides" distB="0" distT="0" distL="0" distR="0"/>
            <wp:docPr id="4" name="image8.jpg"/>
            <a:graphic>
              <a:graphicData uri="http://schemas.openxmlformats.org/drawingml/2006/picture">
                <pic:pic>
                  <pic:nvPicPr>
                    <pic:cNvPr id="0" name="image8.jpg"/>
                    <pic:cNvPicPr preferRelativeResize="0"/>
                  </pic:nvPicPr>
                  <pic:blipFill>
                    <a:blip r:embed="rId9"/>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0A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contextualSpacing w:val="0"/>
        <w:rPr>
          <w:rFonts w:ascii="Times New Roman" w:cs="Times New Roman" w:eastAsia="Times New Roman" w:hAnsi="Times New Roman"/>
          <w:vertAlign w:val="baseline"/>
        </w:rPr>
      </w:pPr>
      <w:r w:rsidDel="00000000" w:rsidR="00000000" w:rsidRPr="00000000">
        <w:rPr>
          <w:rtl w:val="0"/>
        </w:rPr>
      </w:r>
    </w:p>
    <w:tbl>
      <w:tblPr>
        <w:tblStyle w:val="Table4"/>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0E0">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E1">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E2">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E3">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2 de 6</w:t>
            </w:r>
          </w:p>
        </w:tc>
      </w:tr>
      <w:tr>
        <w:trPr>
          <w:trHeight w:val="160" w:hRule="atLeast"/>
        </w:trPr>
        <w:tc>
          <w:tcPr>
            <w:vAlign w:val="top"/>
          </w:tcPr>
          <w:p w:rsidR="00000000" w:rsidDel="00000000" w:rsidP="00000000" w:rsidRDefault="00000000" w:rsidRPr="00000000" w14:paraId="000000E4">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0E5">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0E7">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bookmarkStart w:colFirst="0" w:colLast="0" w:name="1fob9te" w:id="2"/>
    <w:bookmarkEnd w:id="2"/>
    <w:p w:rsidR="00000000" w:rsidDel="00000000" w:rsidP="00000000" w:rsidRDefault="00000000" w:rsidRPr="00000000" w14:paraId="000000E8">
      <w:pPr>
        <w:contextualSpacing w:val="0"/>
        <w:rPr>
          <w:rFonts w:ascii="Times New Roman" w:cs="Times New Roman" w:eastAsia="Times New Roman" w:hAnsi="Times New Roman"/>
          <w:sz w:val="15"/>
          <w:szCs w:val="15"/>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sectPr>
          <w:type w:val="continuous"/>
          <w:pgSz w:h="16840" w:w="11900"/>
          <w:pgMar w:bottom="184" w:top="553" w:left="1140" w:right="110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pPr>
      <w:r w:rsidDel="00000000" w:rsidR="00000000" w:rsidRPr="00000000">
        <w:rPr>
          <w:rtl w:val="0"/>
        </w:rPr>
      </w:r>
    </w:p>
    <w:tbl>
      <w:tblPr>
        <w:tblStyle w:val="Table5"/>
        <w:tblW w:w="9000.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20"/>
        <w:gridCol w:w="4380"/>
        <w:tblGridChange w:id="0">
          <w:tblGrid>
            <w:gridCol w:w="4620"/>
            <w:gridCol w:w="4380"/>
          </w:tblGrid>
        </w:tblGridChange>
      </w:tblGrid>
      <w:tr>
        <w:trPr>
          <w:trHeight w:val="240" w:hRule="atLeast"/>
        </w:trPr>
        <w:tc>
          <w:tcPr>
            <w:vAlign w:val="top"/>
          </w:tcPr>
          <w:p w:rsidR="00000000" w:rsidDel="00000000" w:rsidP="00000000" w:rsidRDefault="00000000" w:rsidRPr="00000000" w14:paraId="000000EB">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tc>
        <w:tc>
          <w:tcPr>
            <w:vAlign w:val="top"/>
          </w:tcPr>
          <w:p w:rsidR="00000000" w:rsidDel="00000000" w:rsidP="00000000" w:rsidRDefault="00000000" w:rsidRPr="00000000" w14:paraId="000000EC">
            <w:pPr>
              <w:ind w:left="30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tc>
      </w:tr>
      <w:tr>
        <w:trPr>
          <w:trHeight w:val="260" w:hRule="atLeast"/>
        </w:trPr>
        <w:tc>
          <w:tcPr>
            <w:vAlign w:val="top"/>
          </w:tcPr>
          <w:p w:rsidR="00000000" w:rsidDel="00000000" w:rsidP="00000000" w:rsidRDefault="00000000" w:rsidRPr="00000000" w14:paraId="000000ED">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tc>
        <w:tc>
          <w:tcPr>
            <w:vAlign w:val="top"/>
          </w:tcPr>
          <w:p w:rsidR="00000000" w:rsidDel="00000000" w:rsidP="00000000" w:rsidRDefault="00000000" w:rsidRPr="00000000" w14:paraId="000000EE">
            <w:pPr>
              <w:ind w:left="214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tc>
      </w:tr>
    </w:tbl>
    <w:p w:rsidR="00000000" w:rsidDel="00000000" w:rsidP="00000000" w:rsidRDefault="00000000" w:rsidRPr="00000000" w14:paraId="000000EF">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-320674</wp:posOffset>
            </wp:positionV>
            <wp:extent cx="301625" cy="347345"/>
            <wp:effectExtent b="0" l="0" r="0" t="0"/>
            <wp:wrapSquare wrapText="bothSides" distB="0" distT="0" distL="0" distR="0"/>
            <wp:docPr id="5"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301625" cy="347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6005830</wp:posOffset>
            </wp:positionH>
            <wp:positionV relativeFrom="paragraph">
              <wp:posOffset>-320674</wp:posOffset>
            </wp:positionV>
            <wp:extent cx="457200" cy="341630"/>
            <wp:effectExtent b="0" l="0" r="0" t="0"/>
            <wp:wrapSquare wrapText="bothSides" distB="0" distT="0" distL="0" distR="0"/>
            <wp:docPr id="6"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0F0">
      <w:pPr>
        <w:spacing w:line="224" w:lineRule="auto"/>
        <w:ind w:left="2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p w:rsidR="00000000" w:rsidDel="00000000" w:rsidP="00000000" w:rsidRDefault="00000000" w:rsidRPr="00000000" w14:paraId="000000F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3">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 Objecte</w:t>
      </w:r>
    </w:p>
    <w:p w:rsidR="00000000" w:rsidDel="00000000" w:rsidP="00000000" w:rsidRDefault="00000000" w:rsidRPr="00000000" w14:paraId="000000F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5">
      <w:pPr>
        <w:spacing w:line="239" w:lineRule="auto"/>
        <w:ind w:left="100" w:right="4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Descriure l’operativa que empra l’Institut La Romànica de Barberà del Vallès per tal de proveir de guies d’actuació per tramitar las titulacions de l’alumnat que ha acabat els seus estudis.</w:t>
      </w:r>
    </w:p>
    <w:p w:rsidR="00000000" w:rsidDel="00000000" w:rsidP="00000000" w:rsidRDefault="00000000" w:rsidRPr="00000000" w14:paraId="000000F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7">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 Abast</w:t>
      </w:r>
    </w:p>
    <w:p w:rsidR="00000000" w:rsidDel="00000000" w:rsidP="00000000" w:rsidRDefault="00000000" w:rsidRPr="00000000" w14:paraId="000000F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9">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Aquest procediment és d’aplicació a tot l’alumnat que sol·licita la tramitació d’un títol al centre.</w:t>
      </w:r>
    </w:p>
    <w:p w:rsidR="00000000" w:rsidDel="00000000" w:rsidP="00000000" w:rsidRDefault="00000000" w:rsidRPr="00000000" w14:paraId="000000F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3. Ubicació</w:t>
      </w:r>
    </w:p>
    <w:p w:rsidR="00000000" w:rsidDel="00000000" w:rsidP="00000000" w:rsidRDefault="00000000" w:rsidRPr="00000000" w14:paraId="000000F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present procediment pertany al procés PS03, GESTIÓ ACADEMICA I ADMINISTRATIVA.</w:t>
      </w:r>
    </w:p>
    <w:p w:rsidR="00000000" w:rsidDel="00000000" w:rsidP="00000000" w:rsidRDefault="00000000" w:rsidRPr="00000000" w14:paraId="000000F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F">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4. Referències</w:t>
      </w:r>
    </w:p>
    <w:p w:rsidR="00000000" w:rsidDel="00000000" w:rsidP="00000000" w:rsidRDefault="00000000" w:rsidRPr="00000000" w14:paraId="0000010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1">
      <w:pPr>
        <w:numPr>
          <w:ilvl w:val="0"/>
          <w:numId w:val="3"/>
        </w:numPr>
        <w:tabs>
          <w:tab w:val="left" w:pos="460"/>
        </w:tabs>
        <w:spacing w:line="232" w:lineRule="auto"/>
        <w:ind w:left="460" w:right="4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RD 733/1995 de 5 de maig, d’expedició de títols acadèmics i professionals corresponents als ensenyaments establerts a la LOGSE.</w:t>
      </w:r>
      <w:r w:rsidDel="00000000" w:rsidR="00000000" w:rsidRPr="00000000">
        <w:rPr>
          <w:rtl w:val="0"/>
        </w:rPr>
      </w:r>
    </w:p>
    <w:p w:rsidR="00000000" w:rsidDel="00000000" w:rsidP="00000000" w:rsidRDefault="00000000" w:rsidRPr="00000000" w14:paraId="00000102">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03">
      <w:pPr>
        <w:numPr>
          <w:ilvl w:val="0"/>
          <w:numId w:val="3"/>
        </w:numPr>
        <w:tabs>
          <w:tab w:val="left" w:pos="460"/>
        </w:tabs>
        <w:spacing w:line="237"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Ordre de 30 d’abril de 1996.</w:t>
      </w:r>
      <w:r w:rsidDel="00000000" w:rsidR="00000000" w:rsidRPr="00000000">
        <w:rPr>
          <w:rtl w:val="0"/>
        </w:rPr>
      </w:r>
    </w:p>
    <w:p w:rsidR="00000000" w:rsidDel="00000000" w:rsidP="00000000" w:rsidRDefault="00000000" w:rsidRPr="00000000" w14:paraId="00000104">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05">
      <w:pPr>
        <w:numPr>
          <w:ilvl w:val="0"/>
          <w:numId w:val="3"/>
        </w:numPr>
        <w:tabs>
          <w:tab w:val="left" w:pos="460"/>
        </w:tabs>
        <w:spacing w:line="231"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Decret 60/1997 de 4 de març, de creació i regulació del Registre de títols acadèmics i professionals de Catalunya.</w:t>
      </w:r>
      <w:r w:rsidDel="00000000" w:rsidR="00000000" w:rsidRPr="00000000">
        <w:rPr>
          <w:rtl w:val="0"/>
        </w:rPr>
      </w:r>
    </w:p>
    <w:p w:rsidR="00000000" w:rsidDel="00000000" w:rsidP="00000000" w:rsidRDefault="00000000" w:rsidRPr="00000000" w14:paraId="00000106">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07">
      <w:pPr>
        <w:numPr>
          <w:ilvl w:val="0"/>
          <w:numId w:val="3"/>
        </w:numPr>
        <w:tabs>
          <w:tab w:val="left" w:pos="460"/>
        </w:tabs>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Llei de pressupostos de la Generalitat de Catalunya en vigor, pel que respecta a les taxes.</w:t>
      </w:r>
      <w:r w:rsidDel="00000000" w:rsidR="00000000" w:rsidRPr="00000000">
        <w:rPr>
          <w:rtl w:val="0"/>
        </w:rPr>
      </w:r>
    </w:p>
    <w:p w:rsidR="00000000" w:rsidDel="00000000" w:rsidP="00000000" w:rsidRDefault="00000000" w:rsidRPr="00000000" w14:paraId="0000010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9">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5. Responsabilitats</w:t>
      </w:r>
    </w:p>
    <w:p w:rsidR="00000000" w:rsidDel="00000000" w:rsidP="00000000" w:rsidRDefault="00000000" w:rsidRPr="00000000" w14:paraId="0000010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B">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Propietari del procés: El/la Secretari/ària.</w:t>
      </w:r>
    </w:p>
    <w:p w:rsidR="00000000" w:rsidDel="00000000" w:rsidP="00000000" w:rsidRDefault="00000000" w:rsidRPr="00000000" w14:paraId="0000010C">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Propietari del procediment: El/la Secretari/ària.</w:t>
      </w:r>
    </w:p>
    <w:p w:rsidR="00000000" w:rsidDel="00000000" w:rsidP="00000000" w:rsidRDefault="00000000" w:rsidRPr="00000000" w14:paraId="0000010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E">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 Descripció del procediment</w:t>
      </w:r>
    </w:p>
    <w:p w:rsidR="00000000" w:rsidDel="00000000" w:rsidP="00000000" w:rsidRDefault="00000000" w:rsidRPr="00000000" w14:paraId="0000010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0">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Aquest procediment es desglossa en altres subprocediments, que són:</w:t>
      </w:r>
    </w:p>
    <w:p w:rsidR="00000000" w:rsidDel="00000000" w:rsidP="00000000" w:rsidRDefault="00000000" w:rsidRPr="00000000" w14:paraId="0000011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2">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6.1.Títols d’ESO</w:t>
      </w:r>
    </w:p>
    <w:p w:rsidR="00000000" w:rsidDel="00000000" w:rsidP="00000000" w:rsidRDefault="00000000" w:rsidRPr="00000000" w14:paraId="0000011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4">
      <w:pPr>
        <w:spacing w:line="239" w:lineRule="auto"/>
        <w:ind w:left="100" w:right="2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títol de Graduat d’ESO és gratuït i no cal fer apc gestió ja que la secretaria del centre el demana d’ofici. Es lliurarà a la persona interessada un resguard de sol·licitud que tindrà validesa fins que arribi al centre el títol oficial. Quan el títol arribi al centre es trametrà una comunicació perquè la persona interessada el passi a recollir.</w:t>
      </w:r>
    </w:p>
    <w:p w:rsidR="00000000" w:rsidDel="00000000" w:rsidP="00000000" w:rsidRDefault="00000000" w:rsidRPr="00000000" w14:paraId="0000011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6.2. Títols de Formació Professional i Batxillerat  d’ensenyaments LOGSE/LOE</w:t>
      </w:r>
    </w:p>
    <w:p w:rsidR="00000000" w:rsidDel="00000000" w:rsidP="00000000" w:rsidRDefault="00000000" w:rsidRPr="00000000" w14:paraId="0000011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8">
      <w:pPr>
        <w:ind w:left="100" w:right="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 tramiten quan l’alumne/a ha superat un Cicle Formatiu de grau mitjà, un Cicle Formatiu de grau superior o el Batxillerat LOGSE/LOE.</w:t>
      </w:r>
    </w:p>
    <w:p w:rsidR="00000000" w:rsidDel="00000000" w:rsidP="00000000" w:rsidRDefault="00000000" w:rsidRPr="00000000" w14:paraId="0000011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A">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documentació necessària per a la tramitació és:</w:t>
      </w:r>
    </w:p>
    <w:p w:rsidR="00000000" w:rsidDel="00000000" w:rsidP="00000000" w:rsidRDefault="00000000" w:rsidRPr="00000000" w14:paraId="0000011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C">
      <w:pPr>
        <w:numPr>
          <w:ilvl w:val="0"/>
          <w:numId w:val="4"/>
        </w:numPr>
        <w:tabs>
          <w:tab w:val="left" w:pos="460"/>
        </w:tabs>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Fotocòpia NIF o document acreditatiu.</w:t>
      </w:r>
      <w:r w:rsidDel="00000000" w:rsidR="00000000" w:rsidRPr="00000000">
        <w:rPr>
          <w:rtl w:val="0"/>
        </w:rPr>
      </w:r>
    </w:p>
    <w:p w:rsidR="00000000" w:rsidDel="00000000" w:rsidP="00000000" w:rsidRDefault="00000000" w:rsidRPr="00000000" w14:paraId="0000011D">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1E">
      <w:pPr>
        <w:numPr>
          <w:ilvl w:val="0"/>
          <w:numId w:val="4"/>
        </w:numPr>
        <w:tabs>
          <w:tab w:val="left" w:pos="460"/>
        </w:tabs>
        <w:spacing w:line="225"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Model de sol·licitud emplenat.</w:t>
      </w:r>
      <w:r w:rsidDel="00000000" w:rsidR="00000000" w:rsidRPr="00000000">
        <w:rPr>
          <w:rtl w:val="0"/>
        </w:rPr>
      </w:r>
    </w:p>
    <w:p w:rsidR="00000000" w:rsidDel="00000000" w:rsidP="00000000" w:rsidRDefault="00000000" w:rsidRPr="00000000" w14:paraId="0000011F">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20">
      <w:pPr>
        <w:numPr>
          <w:ilvl w:val="0"/>
          <w:numId w:val="4"/>
        </w:numPr>
        <w:tabs>
          <w:tab w:val="left" w:pos="460"/>
        </w:tabs>
        <w:spacing w:line="222"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Fotocòpia carnet família nombrosa, si escau.</w:t>
      </w: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2">
      <w:pPr>
        <w:ind w:left="100" w:right="2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Una vegada l’alumne/a porta la documentació anterior, s’esmenen, si escau, les dades personals a l’aplicació de Registre de Títols Acadèmics i Professionals de Catalunya (RAT) i es treu l’imprès de pagament.</w:t>
      </w:r>
    </w:p>
    <w:p w:rsidR="00000000" w:rsidDel="00000000" w:rsidP="00000000" w:rsidRDefault="00000000" w:rsidRPr="00000000" w14:paraId="0000012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spacing w:line="239" w:lineRule="auto"/>
        <w:ind w:left="100" w:right="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L’alumne/a va a l’entitat bancària a fer el pagament de les taxes i torna al centre, on es registra la sol·licitud i se li lliura el resguard. A continuació es sol·licita al RAT i s’arxiva a l’expedient.</w:t>
      </w:r>
    </w:p>
    <w:p w:rsidR="00000000" w:rsidDel="00000000" w:rsidP="00000000" w:rsidRDefault="00000000" w:rsidRPr="00000000" w14:paraId="0000012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spacing w:line="239" w:lineRule="auto"/>
        <w:ind w:left="100" w:right="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 l’alumne/a és de Batxillerat, es fa l’anotació corresponent al llibre de qualificacions (si aquest existeix), signada pel secretari/ària i la direcció del centre.</w:t>
      </w:r>
    </w:p>
    <w:p w:rsidR="00000000" w:rsidDel="00000000" w:rsidP="00000000" w:rsidRDefault="00000000" w:rsidRPr="00000000" w14:paraId="0000012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6.3.Títols de Formació Professional d’ensenyaments  anteriors a la LOGSE o BUP</w:t>
      </w:r>
    </w:p>
    <w:p w:rsidR="00000000" w:rsidDel="00000000" w:rsidP="00000000" w:rsidRDefault="00000000" w:rsidRPr="00000000" w14:paraId="0000012B">
      <w:pPr>
        <w:contextualSpacing w:val="0"/>
        <w:rPr>
          <w:rFonts w:ascii="Times New Roman" w:cs="Times New Roman" w:eastAsia="Times New Roman" w:hAnsi="Times New Roman"/>
          <w:vertAlign w:val="baseline"/>
        </w:rPr>
      </w:pPr>
      <w:r w:rsidDel="00000000" w:rsidR="00000000" w:rsidRPr="00000000">
        <w:rPr>
          <w:rtl w:val="0"/>
        </w:rPr>
      </w:r>
    </w:p>
    <w:tbl>
      <w:tblPr>
        <w:tblStyle w:val="Table6"/>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12C">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2D">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2E">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2F">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3 de 6</w:t>
            </w:r>
          </w:p>
        </w:tc>
      </w:tr>
      <w:tr>
        <w:trPr>
          <w:trHeight w:val="160" w:hRule="atLeast"/>
        </w:trPr>
        <w:tc>
          <w:tcPr>
            <w:vAlign w:val="top"/>
          </w:tcPr>
          <w:p w:rsidR="00000000" w:rsidDel="00000000" w:rsidP="00000000" w:rsidRDefault="00000000" w:rsidRPr="00000000" w14:paraId="00000130">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131">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133">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bookmarkStart w:colFirst="0" w:colLast="0" w:name="3znysh7" w:id="3"/>
    <w:bookmarkEnd w:id="3"/>
    <w:p w:rsidR="00000000" w:rsidDel="00000000" w:rsidP="00000000" w:rsidRDefault="00000000" w:rsidRPr="00000000" w14:paraId="00000134">
      <w:pPr>
        <w:contextualSpacing w:val="0"/>
        <w:rPr>
          <w:rFonts w:ascii="Times New Roman" w:cs="Times New Roman" w:eastAsia="Times New Roman" w:hAnsi="Times New Roman"/>
          <w:sz w:val="15"/>
          <w:szCs w:val="15"/>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sectPr>
          <w:type w:val="continuous"/>
          <w:pgSz w:h="16840" w:w="11900"/>
          <w:pgMar w:bottom="184" w:top="553" w:left="1140" w:right="110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pPr>
      <w:r w:rsidDel="00000000" w:rsidR="00000000" w:rsidRPr="00000000">
        <w:rPr>
          <w:rtl w:val="0"/>
        </w:rPr>
      </w:r>
    </w:p>
    <w:tbl>
      <w:tblPr>
        <w:tblStyle w:val="Table7"/>
        <w:tblW w:w="9000.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20"/>
        <w:gridCol w:w="4380"/>
        <w:tblGridChange w:id="0">
          <w:tblGrid>
            <w:gridCol w:w="4620"/>
            <w:gridCol w:w="4380"/>
          </w:tblGrid>
        </w:tblGridChange>
      </w:tblGrid>
      <w:tr>
        <w:trPr>
          <w:trHeight w:val="240" w:hRule="atLeast"/>
        </w:trPr>
        <w:tc>
          <w:tcPr>
            <w:vAlign w:val="top"/>
          </w:tcPr>
          <w:p w:rsidR="00000000" w:rsidDel="00000000" w:rsidP="00000000" w:rsidRDefault="00000000" w:rsidRPr="00000000" w14:paraId="00000137">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tc>
        <w:tc>
          <w:tcPr>
            <w:vAlign w:val="top"/>
          </w:tcPr>
          <w:p w:rsidR="00000000" w:rsidDel="00000000" w:rsidP="00000000" w:rsidRDefault="00000000" w:rsidRPr="00000000" w14:paraId="00000138">
            <w:pPr>
              <w:ind w:left="30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tc>
      </w:tr>
      <w:tr>
        <w:trPr>
          <w:trHeight w:val="260" w:hRule="atLeast"/>
        </w:trPr>
        <w:tc>
          <w:tcPr>
            <w:vAlign w:val="top"/>
          </w:tcPr>
          <w:p w:rsidR="00000000" w:rsidDel="00000000" w:rsidP="00000000" w:rsidRDefault="00000000" w:rsidRPr="00000000" w14:paraId="00000139">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tc>
        <w:tc>
          <w:tcPr>
            <w:vAlign w:val="top"/>
          </w:tcPr>
          <w:p w:rsidR="00000000" w:rsidDel="00000000" w:rsidP="00000000" w:rsidRDefault="00000000" w:rsidRPr="00000000" w14:paraId="0000013A">
            <w:pPr>
              <w:ind w:left="214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tc>
      </w:tr>
    </w:tbl>
    <w:p w:rsidR="00000000" w:rsidDel="00000000" w:rsidP="00000000" w:rsidRDefault="00000000" w:rsidRPr="00000000" w14:paraId="0000013B">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-320674</wp:posOffset>
            </wp:positionV>
            <wp:extent cx="301625" cy="347345"/>
            <wp:effectExtent b="0" l="0" r="0" t="0"/>
            <wp:wrapSquare wrapText="bothSides" distB="0" distT="0" distL="0" distR="0"/>
            <wp:docPr id="7" name="image11.jpg"/>
            <a:graphic>
              <a:graphicData uri="http://schemas.openxmlformats.org/drawingml/2006/picture">
                <pic:pic>
                  <pic:nvPicPr>
                    <pic:cNvPr id="0" name="image11.jpg"/>
                    <pic:cNvPicPr preferRelativeResize="0"/>
                  </pic:nvPicPr>
                  <pic:blipFill>
                    <a:blip r:embed="rId12"/>
                    <a:srcRect b="0" l="0" r="0" t="0"/>
                    <a:stretch>
                      <a:fillRect/>
                    </a:stretch>
                  </pic:blipFill>
                  <pic:spPr>
                    <a:xfrm>
                      <a:off x="0" y="0"/>
                      <a:ext cx="301625" cy="347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6005830</wp:posOffset>
            </wp:positionH>
            <wp:positionV relativeFrom="paragraph">
              <wp:posOffset>-320674</wp:posOffset>
            </wp:positionV>
            <wp:extent cx="457200" cy="341630"/>
            <wp:effectExtent b="0" l="0" r="0" t="0"/>
            <wp:wrapSquare wrapText="bothSides" distB="0" distT="0" distL="0" distR="0"/>
            <wp:docPr id="9" name="image13.jpg"/>
            <a:graphic>
              <a:graphicData uri="http://schemas.openxmlformats.org/drawingml/2006/picture">
                <pic:pic>
                  <pic:nvPicPr>
                    <pic:cNvPr id="0" name="image13.jpg"/>
                    <pic:cNvPicPr preferRelativeResize="0"/>
                  </pic:nvPicPr>
                  <pic:blipFill>
                    <a:blip r:embed="rId13"/>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13C">
      <w:pPr>
        <w:spacing w:line="224" w:lineRule="auto"/>
        <w:ind w:left="2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p w:rsidR="00000000" w:rsidDel="00000000" w:rsidP="00000000" w:rsidRDefault="00000000" w:rsidRPr="00000000" w14:paraId="0000013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ind w:left="100" w:right="6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 tramiten per a l’alumnat que ha cursat i aprovat ensenyaments professionals de Tècnic especialista (Mòdul professional 3) o BUP (Batxillerat Unificat Polivalent).</w:t>
      </w:r>
    </w:p>
    <w:p w:rsidR="00000000" w:rsidDel="00000000" w:rsidP="00000000" w:rsidRDefault="00000000" w:rsidRPr="00000000" w14:paraId="0000013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 comprova tant al registre informàtic de matriculació i qualificació, com a l’expedient personal de l’alumne/a, si compleix els requisits per expedir el títol que demana.</w:t>
      </w:r>
    </w:p>
    <w:p w:rsidR="00000000" w:rsidDel="00000000" w:rsidP="00000000" w:rsidRDefault="00000000" w:rsidRPr="00000000" w14:paraId="0000014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2">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La documentació necessària per a la tramitació és:</w:t>
      </w:r>
    </w:p>
    <w:p w:rsidR="00000000" w:rsidDel="00000000" w:rsidP="00000000" w:rsidRDefault="00000000" w:rsidRPr="00000000" w14:paraId="0000014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4">
      <w:pPr>
        <w:numPr>
          <w:ilvl w:val="0"/>
          <w:numId w:val="5"/>
        </w:numPr>
        <w:tabs>
          <w:tab w:val="left" w:pos="460"/>
        </w:tabs>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Fotocòpia del NIF o document acreditatiu.</w:t>
      </w:r>
      <w:r w:rsidDel="00000000" w:rsidR="00000000" w:rsidRPr="00000000">
        <w:rPr>
          <w:rtl w:val="0"/>
        </w:rPr>
      </w:r>
    </w:p>
    <w:p w:rsidR="00000000" w:rsidDel="00000000" w:rsidP="00000000" w:rsidRDefault="00000000" w:rsidRPr="00000000" w14:paraId="00000145">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46">
      <w:pPr>
        <w:numPr>
          <w:ilvl w:val="0"/>
          <w:numId w:val="5"/>
        </w:numPr>
        <w:tabs>
          <w:tab w:val="left" w:pos="460"/>
        </w:tabs>
        <w:spacing w:line="225"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Model de sol·licitud emplenat.</w:t>
      </w:r>
      <w:r w:rsidDel="00000000" w:rsidR="00000000" w:rsidRPr="00000000">
        <w:rPr>
          <w:rtl w:val="0"/>
        </w:rPr>
      </w:r>
    </w:p>
    <w:p w:rsidR="00000000" w:rsidDel="00000000" w:rsidP="00000000" w:rsidRDefault="00000000" w:rsidRPr="00000000" w14:paraId="00000147">
      <w:pPr>
        <w:contextualSpacing w:val="0"/>
        <w:rPr>
          <w:rFonts w:ascii="Noto Sans Symbols" w:cs="Noto Sans Symbols" w:eastAsia="Noto Sans Symbols" w:hAnsi="Noto Sans Symbols"/>
          <w:sz w:val="22"/>
          <w:szCs w:val="22"/>
          <w:vertAlign w:val="baseline"/>
        </w:rPr>
      </w:pPr>
      <w:r w:rsidDel="00000000" w:rsidR="00000000" w:rsidRPr="00000000">
        <w:rPr>
          <w:rtl w:val="0"/>
        </w:rPr>
      </w:r>
    </w:p>
    <w:p w:rsidR="00000000" w:rsidDel="00000000" w:rsidP="00000000" w:rsidRDefault="00000000" w:rsidRPr="00000000" w14:paraId="00000148">
      <w:pPr>
        <w:numPr>
          <w:ilvl w:val="0"/>
          <w:numId w:val="5"/>
        </w:numPr>
        <w:tabs>
          <w:tab w:val="left" w:pos="460"/>
        </w:tabs>
        <w:spacing w:line="222" w:lineRule="auto"/>
        <w:ind w:left="460" w:hanging="352"/>
        <w:contextualSpacing w:val="0"/>
        <w:rPr>
          <w:rFonts w:ascii="Noto Sans Symbols" w:cs="Noto Sans Symbols" w:eastAsia="Noto Sans Symbols" w:hAnsi="Noto Sans Symbols"/>
          <w:sz w:val="22"/>
          <w:szCs w:val="22"/>
        </w:rPr>
      </w:pPr>
      <w:r w:rsidDel="00000000" w:rsidR="00000000" w:rsidRPr="00000000">
        <w:rPr>
          <w:rFonts w:ascii="Arial" w:cs="Arial" w:eastAsia="Arial" w:hAnsi="Arial"/>
          <w:sz w:val="22"/>
          <w:szCs w:val="22"/>
          <w:vertAlign w:val="baseline"/>
          <w:rtl w:val="0"/>
        </w:rPr>
        <w:t xml:space="preserve">Fotocòpia carnet família nombrosa, si escau.</w:t>
      </w:r>
      <w:r w:rsidDel="00000000" w:rsidR="00000000" w:rsidRPr="00000000">
        <w:rPr>
          <w:rtl w:val="0"/>
        </w:rPr>
      </w:r>
    </w:p>
    <w:p w:rsidR="00000000" w:rsidDel="00000000" w:rsidP="00000000" w:rsidRDefault="00000000" w:rsidRPr="00000000" w14:paraId="0000014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A">
      <w:pPr>
        <w:ind w:left="10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Una vegada comprovat que l’alumne/a té dret a l’expedició del títol, s’omple l’imprès corresponent per fer la sol·licitud del títol i el pagament de les taxes (model 790) i l’alumne/a va a l’entitat bancària a fer el pagament de les esmentades taxes.</w:t>
      </w:r>
    </w:p>
    <w:p w:rsidR="00000000" w:rsidDel="00000000" w:rsidP="00000000" w:rsidRDefault="00000000" w:rsidRPr="00000000" w14:paraId="0000014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C">
      <w:pPr>
        <w:spacing w:line="239" w:lineRule="auto"/>
        <w:ind w:left="100" w:right="6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Quan torna amb el full degudament diligenciat per l’entitat bancària, la sol·licitud s’introdueix a l’aplicació informàtica d’aquests títols per ser lliurats a la unitat de títols del Departament d’Educació, donant-li un resguard de la sol·licitud a l’alumne/a, i arxivant la resta de documentació.</w:t>
      </w:r>
    </w:p>
    <w:p w:rsidR="00000000" w:rsidDel="00000000" w:rsidP="00000000" w:rsidRDefault="00000000" w:rsidRPr="00000000" w14:paraId="0000014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E">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6.4. Duplicat de Títols</w:t>
      </w:r>
    </w:p>
    <w:p w:rsidR="00000000" w:rsidDel="00000000" w:rsidP="00000000" w:rsidRDefault="00000000" w:rsidRPr="00000000" w14:paraId="0000014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0">
      <w:pPr>
        <w:ind w:left="100" w:right="8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Quan un títol conté errades o l’alumne/a declara que l’ha perdut, es pot demanar un duplicat que es farà de la següent manera:</w:t>
      </w:r>
    </w:p>
    <w:p w:rsidR="00000000" w:rsidDel="00000000" w:rsidP="00000000" w:rsidRDefault="00000000" w:rsidRPr="00000000" w14:paraId="0000015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2">
      <w:pPr>
        <w:numPr>
          <w:ilvl w:val="0"/>
          <w:numId w:val="1"/>
        </w:numPr>
        <w:tabs>
          <w:tab w:val="left" w:pos="460"/>
        </w:tabs>
        <w:spacing w:line="239" w:lineRule="auto"/>
        <w:ind w:left="460" w:hanging="352"/>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Si el duplicat és per errades, es torna a demanar mitjançant l’aplicació informàtica corresponent, com si es tractés d’un títol nou, seguint els subprocediments 6.1. o 6.2., segons correspongui, però sense haver de aportar cap documentació ni fer cap pagament.</w:t>
      </w:r>
    </w:p>
    <w:p w:rsidR="00000000" w:rsidDel="00000000" w:rsidP="00000000" w:rsidRDefault="00000000" w:rsidRPr="00000000" w14:paraId="00000153">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numPr>
          <w:ilvl w:val="0"/>
          <w:numId w:val="1"/>
        </w:numPr>
        <w:tabs>
          <w:tab w:val="left" w:pos="460"/>
        </w:tabs>
        <w:ind w:left="460" w:hanging="352"/>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Si el duplicat és per pèrdua, s’ha d’omplir unasol·licitud especificant que el títol s’ha extraviat.</w:t>
      </w:r>
    </w:p>
    <w:p w:rsidR="00000000" w:rsidDel="00000000" w:rsidP="00000000" w:rsidRDefault="00000000" w:rsidRPr="00000000" w14:paraId="0000015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6">
      <w:pPr>
        <w:spacing w:line="239" w:lineRule="auto"/>
        <w:ind w:left="100" w:right="4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centre ha de fer l'anunci de la pèrdua, signat pel Director/a i s’envia mitjançant fax i correu electrònic a les dependències del Diari Oficial de la Generalitat de Catalunya per a la seva inserció al DOGC.</w:t>
      </w:r>
    </w:p>
    <w:p w:rsidR="00000000" w:rsidDel="00000000" w:rsidP="00000000" w:rsidRDefault="00000000" w:rsidRPr="00000000" w14:paraId="0000015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8">
      <w:pPr>
        <w:spacing w:line="239" w:lineRule="auto"/>
        <w:ind w:left="100" w:right="2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Desprès de 30 dies de la seva publicació al DOGC, ’alumne ha de portar al centre: fotocòpia de l’anunci inserit i fotocòpia del pagament de les taxes per a la seva inserció. A continuació omple el model 790 de pagament de les taxes d’expedició i continua el procés segons el descrit als subprocediments 6.1. o 6.2., segons correspongui.</w:t>
      </w:r>
    </w:p>
    <w:p w:rsidR="00000000" w:rsidDel="00000000" w:rsidP="00000000" w:rsidRDefault="00000000" w:rsidRPr="00000000" w14:paraId="0000015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A">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6.5. Lliurament del Títol</w:t>
      </w:r>
    </w:p>
    <w:p w:rsidR="00000000" w:rsidDel="00000000" w:rsidP="00000000" w:rsidRDefault="00000000" w:rsidRPr="00000000" w14:paraId="0000015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C">
      <w:pPr>
        <w:spacing w:line="239" w:lineRule="auto"/>
        <w:ind w:left="100" w:right="2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Una vegada arriba el títol al centre, s’envia una notificació a l’alumne/a dient-li que té el títol al centre, i que existeixen les següents possibilitats per recollir-lo:</w:t>
      </w:r>
    </w:p>
    <w:p w:rsidR="00000000" w:rsidDel="00000000" w:rsidP="00000000" w:rsidRDefault="00000000" w:rsidRPr="00000000" w14:paraId="0000015D">
      <w:pPr>
        <w:numPr>
          <w:ilvl w:val="0"/>
          <w:numId w:val="2"/>
        </w:numPr>
        <w:tabs>
          <w:tab w:val="left" w:pos="460"/>
        </w:tabs>
        <w:ind w:left="460" w:hanging="352"/>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Personalment.</w:t>
      </w:r>
    </w:p>
    <w:p w:rsidR="00000000" w:rsidDel="00000000" w:rsidP="00000000" w:rsidRDefault="00000000" w:rsidRPr="00000000" w14:paraId="0000015E">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ind w:left="460" w:right="8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 aquest cas, només cal presentar al centre el resguard corresponent i identificar-se. Comprovada la seva identitat, se’l fa signar al llibre de registre de títols, s’introdueix al programa informàtic l’anotació que el títol s’ha lliurat i s’arxiva el resguard.</w:t>
      </w:r>
    </w:p>
    <w:p w:rsidR="00000000" w:rsidDel="00000000" w:rsidP="00000000" w:rsidRDefault="00000000" w:rsidRPr="00000000" w14:paraId="00000160">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numPr>
          <w:ilvl w:val="0"/>
          <w:numId w:val="2"/>
        </w:numPr>
        <w:tabs>
          <w:tab w:val="left" w:pos="460"/>
        </w:tabs>
        <w:ind w:left="460" w:hanging="352"/>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Per persona autoritzada.</w:t>
      </w:r>
    </w:p>
    <w:p w:rsidR="00000000" w:rsidDel="00000000" w:rsidP="00000000" w:rsidRDefault="00000000" w:rsidRPr="00000000" w14:paraId="00000162">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3">
      <w:pPr>
        <w:ind w:left="460" w:right="4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Cal presentar una autorització, signada pel titular del títol, on figuri el nom, cognoms i NIF de la persona autoritzada, juntament amb el resguard del títol, una fotocòpia del document que identifica a la persona que autoritza i el document acreditatiu de la persona autoritzada.</w:t>
      </w:r>
    </w:p>
    <w:p w:rsidR="00000000" w:rsidDel="00000000" w:rsidP="00000000" w:rsidRDefault="00000000" w:rsidRPr="00000000" w14:paraId="00000164">
      <w:pPr>
        <w:ind w:left="460" w:right="4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Aquesta persona signarà el llibre registre de títols i li serà lliurat el títol. A continuació, s’introdueix al programa informàtic l’anotació queel títol s’ha lliurat i s’arxiva el resguard.</w:t>
      </w:r>
    </w:p>
    <w:p w:rsidR="00000000" w:rsidDel="00000000" w:rsidP="00000000" w:rsidRDefault="00000000" w:rsidRPr="00000000" w14:paraId="00000165">
      <w:pPr>
        <w:contextualSpacing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numPr>
          <w:ilvl w:val="0"/>
          <w:numId w:val="2"/>
        </w:numPr>
        <w:tabs>
          <w:tab w:val="left" w:pos="460"/>
        </w:tabs>
        <w:ind w:left="460" w:hanging="352"/>
        <w:contextualSpacing w:val="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Mitjançant enviament a un altre centre o organisme públic.</w:t>
      </w:r>
    </w:p>
    <w:p w:rsidR="00000000" w:rsidDel="00000000" w:rsidP="00000000" w:rsidRDefault="00000000" w:rsidRPr="00000000" w14:paraId="00000167">
      <w:pPr>
        <w:contextualSpacing w:val="0"/>
        <w:rPr>
          <w:rFonts w:ascii="Times New Roman" w:cs="Times New Roman" w:eastAsia="Times New Roman" w:hAnsi="Times New Roman"/>
          <w:vertAlign w:val="baseline"/>
        </w:rPr>
      </w:pPr>
      <w:r w:rsidDel="00000000" w:rsidR="00000000" w:rsidRPr="00000000">
        <w:rPr>
          <w:rtl w:val="0"/>
        </w:rPr>
      </w:r>
    </w:p>
    <w:tbl>
      <w:tblPr>
        <w:tblStyle w:val="Table8"/>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168">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69">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6A">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6B">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4 de 6</w:t>
            </w:r>
          </w:p>
        </w:tc>
      </w:tr>
      <w:tr>
        <w:trPr>
          <w:trHeight w:val="160" w:hRule="atLeast"/>
        </w:trPr>
        <w:tc>
          <w:tcPr>
            <w:vAlign w:val="top"/>
          </w:tcPr>
          <w:p w:rsidR="00000000" w:rsidDel="00000000" w:rsidP="00000000" w:rsidRDefault="00000000" w:rsidRPr="00000000" w14:paraId="0000016C">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16D">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16F">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bookmarkStart w:colFirst="0" w:colLast="0" w:name="2et92p0" w:id="4"/>
    <w:bookmarkEnd w:id="4"/>
    <w:p w:rsidR="00000000" w:rsidDel="00000000" w:rsidP="00000000" w:rsidRDefault="00000000" w:rsidRPr="00000000" w14:paraId="00000170">
      <w:pPr>
        <w:contextualSpacing w:val="0"/>
        <w:rPr>
          <w:rFonts w:ascii="Times New Roman" w:cs="Times New Roman" w:eastAsia="Times New Roman" w:hAnsi="Times New Roman"/>
          <w:sz w:val="15"/>
          <w:szCs w:val="15"/>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sectPr>
          <w:type w:val="continuous"/>
          <w:pgSz w:h="16840" w:w="11900"/>
          <w:pgMar w:bottom="184" w:top="553" w:left="1140" w:right="110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pPr>
      <w:r w:rsidDel="00000000" w:rsidR="00000000" w:rsidRPr="00000000">
        <w:rPr>
          <w:rtl w:val="0"/>
        </w:rPr>
      </w:r>
    </w:p>
    <w:tbl>
      <w:tblPr>
        <w:tblStyle w:val="Table9"/>
        <w:tblW w:w="9000.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20"/>
        <w:gridCol w:w="4380"/>
        <w:tblGridChange w:id="0">
          <w:tblGrid>
            <w:gridCol w:w="4620"/>
            <w:gridCol w:w="4380"/>
          </w:tblGrid>
        </w:tblGridChange>
      </w:tblGrid>
      <w:tr>
        <w:trPr>
          <w:trHeight w:val="240" w:hRule="atLeast"/>
        </w:trPr>
        <w:tc>
          <w:tcPr>
            <w:vAlign w:val="top"/>
          </w:tcPr>
          <w:p w:rsidR="00000000" w:rsidDel="00000000" w:rsidP="00000000" w:rsidRDefault="00000000" w:rsidRPr="00000000" w14:paraId="00000173">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tc>
        <w:tc>
          <w:tcPr>
            <w:vAlign w:val="top"/>
          </w:tcPr>
          <w:p w:rsidR="00000000" w:rsidDel="00000000" w:rsidP="00000000" w:rsidRDefault="00000000" w:rsidRPr="00000000" w14:paraId="00000174">
            <w:pPr>
              <w:ind w:left="30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tc>
      </w:tr>
      <w:tr>
        <w:trPr>
          <w:trHeight w:val="260" w:hRule="atLeast"/>
        </w:trPr>
        <w:tc>
          <w:tcPr>
            <w:vAlign w:val="top"/>
          </w:tcPr>
          <w:p w:rsidR="00000000" w:rsidDel="00000000" w:rsidP="00000000" w:rsidRDefault="00000000" w:rsidRPr="00000000" w14:paraId="00000175">
            <w:pPr>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tc>
        <w:tc>
          <w:tcPr>
            <w:vAlign w:val="top"/>
          </w:tcPr>
          <w:p w:rsidR="00000000" w:rsidDel="00000000" w:rsidP="00000000" w:rsidRDefault="00000000" w:rsidRPr="00000000" w14:paraId="00000176">
            <w:pPr>
              <w:ind w:left="214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tc>
      </w:tr>
    </w:tbl>
    <w:p w:rsidR="00000000" w:rsidDel="00000000" w:rsidP="00000000" w:rsidRDefault="00000000" w:rsidRPr="00000000" w14:paraId="00000177">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-320674</wp:posOffset>
            </wp:positionV>
            <wp:extent cx="301625" cy="347345"/>
            <wp:effectExtent b="0" l="0" r="0" t="0"/>
            <wp:wrapSquare wrapText="bothSides" distB="0" distT="0" distL="0" distR="0"/>
            <wp:docPr id="10" name="image14.jpg"/>
            <a:graphic>
              <a:graphicData uri="http://schemas.openxmlformats.org/drawingml/2006/picture">
                <pic:pic>
                  <pic:nvPicPr>
                    <pic:cNvPr id="0" name="image14.jpg"/>
                    <pic:cNvPicPr preferRelativeResize="0"/>
                  </pic:nvPicPr>
                  <pic:blipFill>
                    <a:blip r:embed="rId14"/>
                    <a:srcRect b="0" l="0" r="0" t="0"/>
                    <a:stretch>
                      <a:fillRect/>
                    </a:stretch>
                  </pic:blipFill>
                  <pic:spPr>
                    <a:xfrm>
                      <a:off x="0" y="0"/>
                      <a:ext cx="301625" cy="3473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6005830</wp:posOffset>
            </wp:positionH>
            <wp:positionV relativeFrom="paragraph">
              <wp:posOffset>-320674</wp:posOffset>
            </wp:positionV>
            <wp:extent cx="457200" cy="341630"/>
            <wp:effectExtent b="0" l="0" r="0" t="0"/>
            <wp:wrapSquare wrapText="bothSides" distB="0" distT="0" distL="0" distR="0"/>
            <wp:docPr id="11" name="image15.jpg"/>
            <a:graphic>
              <a:graphicData uri="http://schemas.openxmlformats.org/drawingml/2006/picture">
                <pic:pic>
                  <pic:nvPicPr>
                    <pic:cNvPr id="0" name="image15.jpg"/>
                    <pic:cNvPicPr preferRelativeResize="0"/>
                  </pic:nvPicPr>
                  <pic:blipFill>
                    <a:blip r:embed="rId15"/>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178">
      <w:pPr>
        <w:spacing w:line="224" w:lineRule="auto"/>
        <w:ind w:left="2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p w:rsidR="00000000" w:rsidDel="00000000" w:rsidP="00000000" w:rsidRDefault="00000000" w:rsidRPr="00000000" w14:paraId="0000017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ind w:left="460" w:right="20" w:firstLine="0"/>
        <w:contextualSpacing w:val="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 l’alumne ho sol·licita, se li pot enviar a qualsevol institució pública. Per a això ha de remetre al centre un escrit on figurin les seves dades personals i les dades de la institució on vol recollir-lo.</w:t>
      </w:r>
    </w:p>
    <w:p w:rsidR="00000000" w:rsidDel="00000000" w:rsidP="00000000" w:rsidRDefault="00000000" w:rsidRPr="00000000" w14:paraId="0000017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spacing w:line="239" w:lineRule="auto"/>
        <w:ind w:left="100" w:right="4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 centre registra el títol, i es fa l’enviament del mateix al lloc designat, juntament amb un escrit amb registre de sortida.</w:t>
      </w:r>
    </w:p>
    <w:p w:rsidR="00000000" w:rsidDel="00000000" w:rsidP="00000000" w:rsidRDefault="00000000" w:rsidRPr="00000000" w14:paraId="0000017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E">
      <w:pPr>
        <w:spacing w:line="239" w:lineRule="auto"/>
        <w:ind w:left="100" w:right="4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Una vegada lliurat el títol, l’organisme que l’ha lliurat retorna al centre el resguard que tenia l’alumne/a.</w:t>
      </w:r>
    </w:p>
    <w:p w:rsidR="00000000" w:rsidDel="00000000" w:rsidP="00000000" w:rsidRDefault="00000000" w:rsidRPr="00000000" w14:paraId="0000017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 qualsevol cas, si l’alumne/a ha perdut el resguard, ha de presentar una declaració jurada de la seva pèrdua.</w:t>
      </w:r>
    </w:p>
    <w:p w:rsidR="00000000" w:rsidDel="00000000" w:rsidP="00000000" w:rsidRDefault="00000000" w:rsidRPr="00000000" w14:paraId="0000018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2">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6.6. Arxiu de títols</w:t>
      </w:r>
    </w:p>
    <w:p w:rsidR="00000000" w:rsidDel="00000000" w:rsidP="00000000" w:rsidRDefault="00000000" w:rsidRPr="00000000" w14:paraId="0000018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4">
      <w:pPr>
        <w:spacing w:line="239" w:lineRule="auto"/>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Finalment, i pel que fa a l’arxiu de títols, quan s’ha fet la tramitació corresponent es procedeix al seu arxiu.</w:t>
      </w:r>
    </w:p>
    <w:p w:rsidR="00000000" w:rsidDel="00000000" w:rsidP="00000000" w:rsidRDefault="00000000" w:rsidRPr="00000000" w14:paraId="0000018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6">
      <w:pPr>
        <w:ind w:left="100" w:firstLine="0"/>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7. Registre de qualitat</w:t>
      </w:r>
    </w:p>
    <w:p w:rsidR="00000000" w:rsidDel="00000000" w:rsidP="00000000" w:rsidRDefault="00000000" w:rsidRPr="00000000" w14:paraId="0000018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8">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Aplicació informàtica de títols d’ensenyaments anteriors a la LOGSE/LOE.</w:t>
      </w:r>
    </w:p>
    <w:p w:rsidR="00000000" w:rsidDel="00000000" w:rsidP="00000000" w:rsidRDefault="00000000" w:rsidRPr="00000000" w14:paraId="00000189">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Aplicació RTA de títols d’ensenyaments LOGSE/LOE.</w:t>
      </w:r>
    </w:p>
    <w:p w:rsidR="00000000" w:rsidDel="00000000" w:rsidP="00000000" w:rsidRDefault="00000000" w:rsidRPr="00000000" w14:paraId="0000018A">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Llibre de registre de lliurament de títols.</w:t>
      </w:r>
    </w:p>
    <w:p w:rsidR="00000000" w:rsidDel="00000000" w:rsidP="00000000" w:rsidRDefault="00000000" w:rsidRPr="00000000" w14:paraId="0000018B">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Expedients alumnat.</w:t>
      </w:r>
    </w:p>
    <w:p w:rsidR="00000000" w:rsidDel="00000000" w:rsidP="00000000" w:rsidRDefault="00000000" w:rsidRPr="00000000" w14:paraId="0000018C">
      <w:pPr>
        <w:ind w:left="10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Model de sol·licitud.</w:t>
      </w:r>
    </w:p>
    <w:p w:rsidR="00000000" w:rsidDel="00000000" w:rsidP="00000000" w:rsidRDefault="00000000" w:rsidRPr="00000000" w14:paraId="0000018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4">
      <w:pPr>
        <w:contextualSpacing w:val="0"/>
        <w:rPr>
          <w:rFonts w:ascii="Times New Roman" w:cs="Times New Roman" w:eastAsia="Times New Roman" w:hAnsi="Times New Roman"/>
          <w:vertAlign w:val="baseline"/>
        </w:rPr>
      </w:pPr>
      <w:r w:rsidDel="00000000" w:rsidR="00000000" w:rsidRPr="00000000">
        <w:rPr>
          <w:rtl w:val="0"/>
        </w:rPr>
      </w:r>
    </w:p>
    <w:tbl>
      <w:tblPr>
        <w:tblStyle w:val="Table10"/>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1B5">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B6">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B7">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1B8">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5 de 6</w:t>
            </w:r>
          </w:p>
        </w:tc>
      </w:tr>
      <w:tr>
        <w:trPr>
          <w:trHeight w:val="160" w:hRule="atLeast"/>
        </w:trPr>
        <w:tc>
          <w:tcPr>
            <w:vAlign w:val="top"/>
          </w:tcPr>
          <w:p w:rsidR="00000000" w:rsidDel="00000000" w:rsidP="00000000" w:rsidRDefault="00000000" w:rsidRPr="00000000" w14:paraId="000001B9">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1BA">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1BC">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bookmarkStart w:colFirst="0" w:colLast="0" w:name="tyjcwt" w:id="5"/>
    <w:bookmarkEnd w:id="5"/>
    <w:p w:rsidR="00000000" w:rsidDel="00000000" w:rsidP="00000000" w:rsidRDefault="00000000" w:rsidRPr="00000000" w14:paraId="000001BD">
      <w:pPr>
        <w:contextualSpacing w:val="0"/>
        <w:rPr>
          <w:rFonts w:ascii="Times New Roman" w:cs="Times New Roman" w:eastAsia="Times New Roman" w:hAnsi="Times New Roman"/>
          <w:sz w:val="15"/>
          <w:szCs w:val="15"/>
          <w:vertAlign w:val="baseline"/>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15"/>
          <w:szCs w:val="15"/>
          <w:vertAlign w:val="baseline"/>
        </w:rPr>
        <w:sectPr>
          <w:type w:val="continuous"/>
          <w:pgSz w:h="16840" w:w="11900"/>
          <w:pgMar w:bottom="184" w:top="553" w:left="1140" w:right="1100" w:header="360" w:footer="360"/>
        </w:sectPr>
      </w:pPr>
      <w:r w:rsidDel="00000000" w:rsidR="00000000" w:rsidRPr="00000000">
        <w:br w:type="page"/>
      </w:r>
      <w:r w:rsidDel="00000000" w:rsidR="00000000" w:rsidRPr="00000000">
        <w:rPr>
          <w:rtl w:val="0"/>
        </w:rPr>
      </w:r>
    </w:p>
    <w:p w:rsidR="00000000" w:rsidDel="00000000" w:rsidP="00000000" w:rsidRDefault="00000000" w:rsidRPr="00000000" w14:paraId="000001BF">
      <w:pPr>
        <w:ind w:left="22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Generalitat de Catalunya</w:t>
      </w:r>
    </w:p>
    <w:p w:rsidR="00000000" w:rsidDel="00000000" w:rsidP="00000000" w:rsidRDefault="00000000" w:rsidRPr="00000000" w14:paraId="000001C0">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-387984</wp:posOffset>
            </wp:positionH>
            <wp:positionV relativeFrom="paragraph">
              <wp:posOffset>-151764</wp:posOffset>
            </wp:positionV>
            <wp:extent cx="301625" cy="347345"/>
            <wp:effectExtent b="0" l="0" r="0" t="0"/>
            <wp:wrapSquare wrapText="bothSides" distB="0" distT="0" distL="0" distR="0"/>
            <wp:docPr id="8" name="image12.jpg"/>
            <a:graphic>
              <a:graphicData uri="http://schemas.openxmlformats.org/drawingml/2006/picture">
                <pic:pic>
                  <pic:nvPicPr>
                    <pic:cNvPr id="0" name="image12.jpg"/>
                    <pic:cNvPicPr preferRelativeResize="0"/>
                  </pic:nvPicPr>
                  <pic:blipFill>
                    <a:blip r:embed="rId16"/>
                    <a:srcRect b="0" l="0" r="0" t="0"/>
                    <a:stretch>
                      <a:fillRect/>
                    </a:stretch>
                  </pic:blipFill>
                  <pic:spPr>
                    <a:xfrm>
                      <a:off x="0" y="0"/>
                      <a:ext cx="301625" cy="347345"/>
                    </a:xfrm>
                    <a:prstGeom prst="rect"/>
                    <a:ln/>
                  </pic:spPr>
                </pic:pic>
              </a:graphicData>
            </a:graphic>
          </wp:anchor>
        </w:drawing>
      </w:r>
    </w:p>
    <w:p w:rsidR="00000000" w:rsidDel="00000000" w:rsidP="00000000" w:rsidRDefault="00000000" w:rsidRPr="00000000" w14:paraId="000001C1">
      <w:pPr>
        <w:spacing w:line="227" w:lineRule="auto"/>
        <w:ind w:left="220" w:firstLine="0"/>
        <w:contextualSpacing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Departament d’Educació</w:t>
      </w:r>
    </w:p>
    <w:p w:rsidR="00000000" w:rsidDel="00000000" w:rsidP="00000000" w:rsidRDefault="00000000" w:rsidRPr="00000000" w14:paraId="000001C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ind w:left="220" w:firstLine="0"/>
        <w:contextualSpacing w:val="0"/>
        <w:rPr>
          <w:rFonts w:ascii="Arial" w:cs="Arial" w:eastAsia="Arial" w:hAnsi="Arial"/>
          <w:b w:val="1"/>
          <w:sz w:val="24"/>
          <w:szCs w:val="24"/>
          <w:vertAlign w:val="baseline"/>
        </w:rPr>
      </w:pPr>
      <w:r w:rsidDel="00000000" w:rsidR="00000000" w:rsidRPr="00000000">
        <w:rPr>
          <w:rFonts w:ascii="Arial" w:cs="Arial" w:eastAsia="Arial" w:hAnsi="Arial"/>
          <w:b w:val="1"/>
          <w:sz w:val="24"/>
          <w:szCs w:val="24"/>
          <w:vertAlign w:val="baseline"/>
          <w:rtl w:val="0"/>
        </w:rPr>
        <w:t xml:space="preserve">Institut LA ROMÀNICA</w:t>
      </w:r>
    </w:p>
    <w:p w:rsidR="00000000" w:rsidDel="00000000" w:rsidP="00000000" w:rsidRDefault="00000000" w:rsidRPr="00000000" w14:paraId="000001C4">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396875</wp:posOffset>
            </wp:positionH>
            <wp:positionV relativeFrom="paragraph">
              <wp:posOffset>208280</wp:posOffset>
            </wp:positionV>
            <wp:extent cx="1179830" cy="838200"/>
            <wp:effectExtent b="0" l="0" r="0" t="0"/>
            <wp:wrapSquare wrapText="bothSides" distB="0" distT="0" distL="0" distR="0"/>
            <wp:docPr id="12" name="image16.jpg"/>
            <a:graphic>
              <a:graphicData uri="http://schemas.openxmlformats.org/drawingml/2006/picture">
                <pic:pic>
                  <pic:nvPicPr>
                    <pic:cNvPr id="0" name="image16.jpg"/>
                    <pic:cNvPicPr preferRelativeResize="0"/>
                  </pic:nvPicPr>
                  <pic:blipFill>
                    <a:blip r:embed="rId17"/>
                    <a:srcRect b="0" l="0" r="0" t="0"/>
                    <a:stretch>
                      <a:fillRect/>
                    </a:stretch>
                  </pic:blipFill>
                  <pic:spPr>
                    <a:xfrm>
                      <a:off x="0" y="0"/>
                      <a:ext cx="1179830" cy="8382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2911475</wp:posOffset>
            </wp:positionH>
            <wp:positionV relativeFrom="paragraph">
              <wp:posOffset>208280</wp:posOffset>
            </wp:positionV>
            <wp:extent cx="1524000" cy="838200"/>
            <wp:effectExtent b="0" l="0" r="0" t="0"/>
            <wp:wrapSquare wrapText="bothSides" distB="0" distT="0" distL="0" distR="0"/>
            <wp:docPr id="13" name="image18.jpg"/>
            <a:graphic>
              <a:graphicData uri="http://schemas.openxmlformats.org/drawingml/2006/picture">
                <pic:pic>
                  <pic:nvPicPr>
                    <pic:cNvPr id="0" name="image18.jpg"/>
                    <pic:cNvPicPr preferRelativeResize="0"/>
                  </pic:nvPicPr>
                  <pic:blipFill>
                    <a:blip r:embed="rId18"/>
                    <a:srcRect b="0" l="0" r="0" t="0"/>
                    <a:stretch>
                      <a:fillRect/>
                    </a:stretch>
                  </pic:blipFill>
                  <pic:spPr>
                    <a:xfrm>
                      <a:off x="0" y="0"/>
                      <a:ext cx="1524000" cy="838200"/>
                    </a:xfrm>
                    <a:prstGeom prst="rect"/>
                    <a:ln/>
                  </pic:spPr>
                </pic:pic>
              </a:graphicData>
            </a:graphic>
          </wp:anchor>
        </w:drawing>
      </w:r>
    </w:p>
    <w:p w:rsidR="00000000" w:rsidDel="00000000" w:rsidP="00000000" w:rsidRDefault="00000000" w:rsidRPr="00000000" w14:paraId="000001C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7">
      <w:pPr>
        <w:tabs>
          <w:tab w:val="left" w:pos="4960"/>
        </w:tabs>
        <w:ind w:left="1120" w:firstLine="0"/>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Sol·licitud</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vertAlign w:val="baseline"/>
          <w:rtl w:val="0"/>
        </w:rPr>
        <w:t xml:space="preserve">Sol·licitud duplicat</w:t>
      </w:r>
    </w:p>
    <w:p w:rsidR="00000000" w:rsidDel="00000000" w:rsidP="00000000" w:rsidRDefault="00000000" w:rsidRPr="00000000" w14:paraId="000001C8">
      <w:pPr>
        <w:tabs>
          <w:tab w:val="left" w:pos="1620"/>
        </w:tabs>
        <w:spacing w:line="238" w:lineRule="auto"/>
        <w:ind w:right="280"/>
        <w:contextualSpacing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títol nou</w:t>
      </w:r>
      <w:r w:rsidDel="00000000" w:rsidR="00000000" w:rsidRPr="00000000">
        <w:rPr>
          <w:rFonts w:ascii="Times New Roman" w:cs="Times New Roman" w:eastAsia="Times New Roman" w:hAnsi="Times New Roman"/>
          <w:vertAlign w:val="baseline"/>
          <w:rtl w:val="0"/>
        </w:rPr>
        <w:tab/>
      </w:r>
      <w:r w:rsidDel="00000000" w:rsidR="00000000" w:rsidRPr="00000000">
        <w:rPr>
          <w:rFonts w:ascii="Arial" w:cs="Arial" w:eastAsia="Arial" w:hAnsi="Arial"/>
          <w:vertAlign w:val="baseline"/>
          <w:rtl w:val="0"/>
        </w:rPr>
        <w:t xml:space="preserve">títol per pèrdua</w:t>
      </w:r>
    </w:p>
    <w:p w:rsidR="00000000" w:rsidDel="00000000" w:rsidP="00000000" w:rsidRDefault="00000000" w:rsidRPr="00000000" w14:paraId="000001C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B">
      <w:pPr>
        <w:contextualSpacing w:val="0"/>
        <w:rPr>
          <w:rFonts w:ascii="Times New Roman" w:cs="Times New Roman" w:eastAsia="Times New Roman" w:hAnsi="Times New Roman"/>
          <w:vertAlign w:val="baseline"/>
        </w:rPr>
      </w:pPr>
      <w:r w:rsidDel="00000000" w:rsidR="00000000" w:rsidRPr="00000000">
        <w:rPr>
          <w:rtl w:val="0"/>
        </w:rPr>
      </w:r>
    </w:p>
    <w:tbl>
      <w:tblPr>
        <w:tblStyle w:val="Table11"/>
        <w:tblW w:w="5940.0" w:type="dxa"/>
        <w:jc w:val="left"/>
        <w:tblInd w:w="8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40"/>
        <w:gridCol w:w="2460"/>
        <w:gridCol w:w="1840"/>
        <w:tblGridChange w:id="0">
          <w:tblGrid>
            <w:gridCol w:w="1640"/>
            <w:gridCol w:w="2460"/>
            <w:gridCol w:w="1840"/>
          </w:tblGrid>
        </w:tblGridChange>
      </w:tblGrid>
      <w:tr>
        <w:trPr>
          <w:trHeight w:val="480" w:hRule="atLeast"/>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1CC">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Comprovació</w:t>
            </w:r>
          </w:p>
        </w:tc>
        <w:tc>
          <w:tcPr>
            <w:tcBorders>
              <w:right w:color="000000" w:space="0" w:sz="8" w:val="single"/>
            </w:tcBorders>
            <w:vAlign w:val="top"/>
          </w:tcPr>
          <w:p w:rsidR="00000000" w:rsidDel="00000000" w:rsidP="00000000" w:rsidRDefault="00000000" w:rsidRPr="00000000" w14:paraId="000001CD">
            <w:pPr>
              <w:contextualSpacing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right w:color="000000" w:space="0" w:sz="8" w:val="single"/>
            </w:tcBorders>
            <w:vAlign w:val="top"/>
          </w:tcPr>
          <w:p w:rsidR="00000000" w:rsidDel="00000000" w:rsidP="00000000" w:rsidRDefault="00000000" w:rsidRPr="00000000" w14:paraId="000001CE">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Inserció anunci</w:t>
            </w:r>
          </w:p>
        </w:tc>
      </w:tr>
      <w:tr>
        <w:trPr>
          <w:trHeight w:val="220" w:hRule="atLeast"/>
        </w:trPr>
        <w:tc>
          <w:tcPr>
            <w:tcBorders>
              <w:left w:color="000000" w:space="0" w:sz="8" w:val="single"/>
              <w:right w:color="000000" w:space="0" w:sz="8" w:val="single"/>
            </w:tcBorders>
            <w:vAlign w:val="top"/>
          </w:tcPr>
          <w:p w:rsidR="00000000" w:rsidDel="00000000" w:rsidP="00000000" w:rsidRDefault="00000000" w:rsidRPr="00000000" w14:paraId="000001CF">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del dret</w:t>
            </w:r>
          </w:p>
        </w:tc>
        <w:tc>
          <w:tcPr>
            <w:tcBorders>
              <w:right w:color="000000" w:space="0" w:sz="8" w:val="single"/>
            </w:tcBorders>
            <w:vAlign w:val="top"/>
          </w:tcPr>
          <w:p w:rsidR="00000000" w:rsidDel="00000000" w:rsidP="00000000" w:rsidRDefault="00000000" w:rsidRPr="00000000" w14:paraId="000001D0">
            <w:pPr>
              <w:contextualSpacing w:val="0"/>
              <w:rPr>
                <w:rFonts w:ascii="Times New Roman" w:cs="Times New Roman" w:eastAsia="Times New Roman" w:hAnsi="Times New Roman"/>
                <w:sz w:val="19"/>
                <w:szCs w:val="19"/>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D1">
            <w:pPr>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al DOGC</w:t>
            </w:r>
          </w:p>
        </w:tc>
      </w:tr>
      <w:tr>
        <w:trPr>
          <w:trHeight w:val="220" w:hRule="atLeast"/>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1D2">
            <w:pPr>
              <w:contextualSpacing w:val="0"/>
              <w:rPr>
                <w:rFonts w:ascii="Times New Roman" w:cs="Times New Roman" w:eastAsia="Times New Roman" w:hAnsi="Times New Roman"/>
                <w:sz w:val="19"/>
                <w:szCs w:val="19"/>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D3">
            <w:pPr>
              <w:contextualSpacing w:val="0"/>
              <w:rPr>
                <w:rFonts w:ascii="Times New Roman" w:cs="Times New Roman" w:eastAsia="Times New Roman" w:hAnsi="Times New Roman"/>
                <w:sz w:val="19"/>
                <w:szCs w:val="19"/>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D4">
            <w:pPr>
              <w:contextualSpacing w:val="0"/>
              <w:rPr>
                <w:rFonts w:ascii="Times New Roman" w:cs="Times New Roman" w:eastAsia="Times New Roman" w:hAnsi="Times New Roman"/>
                <w:sz w:val="19"/>
                <w:szCs w:val="19"/>
                <w:vertAlign w:val="baseline"/>
              </w:rPr>
            </w:pPr>
            <w:r w:rsidDel="00000000" w:rsidR="00000000" w:rsidRPr="00000000">
              <w:rPr>
                <w:rtl w:val="0"/>
              </w:rPr>
            </w:r>
          </w:p>
        </w:tc>
      </w:tr>
    </w:tbl>
    <w:p w:rsidR="00000000" w:rsidDel="00000000" w:rsidP="00000000" w:rsidRDefault="00000000" w:rsidRPr="00000000" w14:paraId="000001D5">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49530</wp:posOffset>
            </wp:positionH>
            <wp:positionV relativeFrom="paragraph">
              <wp:posOffset>-66039</wp:posOffset>
            </wp:positionV>
            <wp:extent cx="3590290" cy="7036435"/>
            <wp:effectExtent b="0" l="0" r="0" t="0"/>
            <wp:wrapSquare wrapText="bothSides" distB="0" distT="0" distL="0" distR="0"/>
            <wp:docPr id="14" name="image19.jpg"/>
            <a:graphic>
              <a:graphicData uri="http://schemas.openxmlformats.org/drawingml/2006/picture">
                <pic:pic>
                  <pic:nvPicPr>
                    <pic:cNvPr id="0" name="image19.jpg"/>
                    <pic:cNvPicPr preferRelativeResize="0"/>
                  </pic:nvPicPr>
                  <pic:blipFill>
                    <a:blip r:embed="rId19"/>
                    <a:srcRect b="0" l="0" r="0" t="0"/>
                    <a:stretch>
                      <a:fillRect/>
                    </a:stretch>
                  </pic:blipFill>
                  <pic:spPr>
                    <a:xfrm>
                      <a:off x="0" y="0"/>
                      <a:ext cx="3590290" cy="7036435"/>
                    </a:xfrm>
                    <a:prstGeom prst="rect"/>
                    <a:ln/>
                  </pic:spPr>
                </pic:pic>
              </a:graphicData>
            </a:graphic>
          </wp:anchor>
        </w:drawing>
      </w:r>
    </w:p>
    <w:p w:rsidR="00000000" w:rsidDel="00000000" w:rsidP="00000000" w:rsidRDefault="00000000" w:rsidRPr="00000000" w14:paraId="000001D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B">
      <w:pPr>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Pagament</w:t>
      </w:r>
    </w:p>
    <w:p w:rsidR="00000000" w:rsidDel="00000000" w:rsidP="00000000" w:rsidRDefault="00000000" w:rsidRPr="00000000" w14:paraId="000001DC">
      <w:pPr>
        <w:spacing w:line="235" w:lineRule="auto"/>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de taxes</w:t>
      </w:r>
    </w:p>
    <w:p w:rsidR="00000000" w:rsidDel="00000000" w:rsidP="00000000" w:rsidRDefault="00000000" w:rsidRPr="00000000" w14:paraId="000001D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2">
      <w:pPr>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Registre</w:t>
      </w:r>
    </w:p>
    <w:p w:rsidR="00000000" w:rsidDel="00000000" w:rsidP="00000000" w:rsidRDefault="00000000" w:rsidRPr="00000000" w14:paraId="000001E3">
      <w:pPr>
        <w:spacing w:line="235" w:lineRule="auto"/>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informàtic</w:t>
      </w:r>
    </w:p>
    <w:p w:rsidR="00000000" w:rsidDel="00000000" w:rsidP="00000000" w:rsidRDefault="00000000" w:rsidRPr="00000000" w14:paraId="000001E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9">
      <w:pPr>
        <w:ind w:left="98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Recepció títols</w:t>
      </w:r>
    </w:p>
    <w:p w:rsidR="00000000" w:rsidDel="00000000" w:rsidP="00000000" w:rsidRDefault="00000000" w:rsidRPr="00000000" w14:paraId="000001E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F">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ind w:left="104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Avís recepció</w:t>
      </w:r>
    </w:p>
    <w:p w:rsidR="00000000" w:rsidDel="00000000" w:rsidP="00000000" w:rsidRDefault="00000000" w:rsidRPr="00000000" w14:paraId="000001F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7">
      <w:pPr>
        <w:ind w:right="326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Títol sense</w:t>
      </w:r>
    </w:p>
    <w:p w:rsidR="00000000" w:rsidDel="00000000" w:rsidP="00000000" w:rsidRDefault="00000000" w:rsidRPr="00000000" w14:paraId="000001F8">
      <w:pPr>
        <w:spacing w:line="237" w:lineRule="auto"/>
        <w:ind w:right="326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errades</w:t>
      </w:r>
    </w:p>
    <w:p w:rsidR="00000000" w:rsidDel="00000000" w:rsidP="00000000" w:rsidRDefault="00000000" w:rsidRPr="00000000" w14:paraId="000001F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E">
      <w:pPr>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Llliurament</w:t>
      </w:r>
    </w:p>
    <w:p w:rsidR="00000000" w:rsidDel="00000000" w:rsidP="00000000" w:rsidRDefault="00000000" w:rsidRPr="00000000" w14:paraId="000001FF">
      <w:pPr>
        <w:spacing w:line="237" w:lineRule="auto"/>
        <w:ind w:right="3480"/>
        <w:contextualSpacing w:val="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títol</w:t>
      </w:r>
    </w:p>
    <w:p w:rsidR="00000000" w:rsidDel="00000000" w:rsidP="00000000" w:rsidRDefault="00000000" w:rsidRPr="00000000" w14:paraId="0000020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1">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3">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4">
      <w:pPr>
        <w:ind w:left="1060" w:firstLine="0"/>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Fí del procés</w:t>
      </w:r>
    </w:p>
    <w:p w:rsidR="00000000" w:rsidDel="00000000" w:rsidP="00000000" w:rsidRDefault="00000000" w:rsidRPr="00000000" w14:paraId="00000205">
      <w:pPr>
        <w:contextualSpacing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06">
      <w:pPr>
        <w:ind w:right="440"/>
        <w:contextualSpacing w:val="0"/>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Unió Europea</w:t>
      </w:r>
    </w:p>
    <w:p w:rsidR="00000000" w:rsidDel="00000000" w:rsidP="00000000" w:rsidRDefault="00000000" w:rsidRPr="00000000" w14:paraId="00000207">
      <w:pPr>
        <w:contextualSpacing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1573530</wp:posOffset>
            </wp:positionH>
            <wp:positionV relativeFrom="paragraph">
              <wp:posOffset>-159384</wp:posOffset>
            </wp:positionV>
            <wp:extent cx="457200" cy="341630"/>
            <wp:effectExtent b="0" l="0" r="0" t="0"/>
            <wp:wrapSquare wrapText="bothSides" distB="0" distT="0" distL="0" distR="0"/>
            <wp:docPr id="15" name="image20.jpg"/>
            <a:graphic>
              <a:graphicData uri="http://schemas.openxmlformats.org/drawingml/2006/picture">
                <pic:pic>
                  <pic:nvPicPr>
                    <pic:cNvPr id="0" name="image20.jpg"/>
                    <pic:cNvPicPr preferRelativeResize="0"/>
                  </pic:nvPicPr>
                  <pic:blipFill>
                    <a:blip r:embed="rId20"/>
                    <a:srcRect b="0" l="0" r="0" t="0"/>
                    <a:stretch>
                      <a:fillRect/>
                    </a:stretch>
                  </pic:blipFill>
                  <pic:spPr>
                    <a:xfrm>
                      <a:off x="0" y="0"/>
                      <a:ext cx="457200" cy="341630"/>
                    </a:xfrm>
                    <a:prstGeom prst="rect"/>
                    <a:ln/>
                  </pic:spPr>
                </pic:pic>
              </a:graphicData>
            </a:graphic>
          </wp:anchor>
        </w:drawing>
      </w:r>
    </w:p>
    <w:p w:rsidR="00000000" w:rsidDel="00000000" w:rsidP="00000000" w:rsidRDefault="00000000" w:rsidRPr="00000000" w14:paraId="00000208">
      <w:pPr>
        <w:contextualSpacing w:val="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Fons Social Europeu</w:t>
      </w:r>
    </w:p>
    <w:p w:rsidR="00000000" w:rsidDel="00000000" w:rsidP="00000000" w:rsidRDefault="00000000" w:rsidRPr="00000000" w14:paraId="00000209">
      <w:pPr>
        <w:contextualSpacing w:val="0"/>
        <w:rPr>
          <w:rFonts w:ascii="Arial" w:cs="Arial" w:eastAsia="Arial" w:hAnsi="Arial"/>
          <w:b w:val="1"/>
          <w:sz w:val="22"/>
          <w:szCs w:val="22"/>
          <w:vertAlign w:val="baseline"/>
        </w:rPr>
        <w:sectPr>
          <w:type w:val="continuous"/>
          <w:pgSz w:h="16840" w:w="11900"/>
          <w:pgMar w:bottom="184" w:top="553" w:left="1140" w:right="1100" w:header="360" w:footer="360"/>
          <w:cols w:equalWidth="0" w:num="2">
            <w:col w:space="220" w:w="4720"/>
            <w:col w:space="0" w:w="4720"/>
          </w:cols>
        </w:sectPr>
      </w:pPr>
      <w:r w:rsidDel="00000000" w:rsidR="00000000" w:rsidRPr="00000000">
        <w:rPr>
          <w:rtl w:val="0"/>
        </w:rPr>
      </w:r>
    </w:p>
    <w:p w:rsidR="00000000" w:rsidDel="00000000" w:rsidP="00000000" w:rsidRDefault="00000000" w:rsidRPr="00000000" w14:paraId="0000020A">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B">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C">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D">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E">
      <w:pPr>
        <w:contextualSpacing w:val="0"/>
        <w:rPr>
          <w:rFonts w:ascii="Times New Roman" w:cs="Times New Roman" w:eastAsia="Times New Roman" w:hAnsi="Times New Roman"/>
          <w:vertAlign w:val="baseline"/>
        </w:rPr>
      </w:pPr>
      <w:r w:rsidDel="00000000" w:rsidR="00000000" w:rsidRPr="00000000">
        <w:rPr>
          <w:rtl w:val="0"/>
        </w:rPr>
      </w:r>
    </w:p>
    <w:tbl>
      <w:tblPr>
        <w:tblStyle w:val="Table12"/>
        <w:tblW w:w="96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180"/>
        <w:gridCol w:w="2040"/>
        <w:gridCol w:w="4180"/>
        <w:gridCol w:w="1280"/>
        <w:tblGridChange w:id="0">
          <w:tblGrid>
            <w:gridCol w:w="2180"/>
            <w:gridCol w:w="2040"/>
            <w:gridCol w:w="4180"/>
            <w:gridCol w:w="1280"/>
          </w:tblGrid>
        </w:tblGridChange>
      </w:tblGrid>
      <w:tr>
        <w:trPr>
          <w:trHeight w:val="180" w:hRule="atLeast"/>
        </w:trPr>
        <w:tc>
          <w:tcPr>
            <w:tcBorders>
              <w:top w:color="000000" w:space="0" w:sz="8" w:val="single"/>
              <w:left w:color="000000" w:space="0" w:sz="8" w:val="single"/>
              <w:bottom w:color="000000" w:space="0" w:sz="8" w:val="single"/>
            </w:tcBorders>
            <w:vAlign w:val="top"/>
          </w:tcPr>
          <w:p w:rsidR="00000000" w:rsidDel="00000000" w:rsidP="00000000" w:rsidRDefault="00000000" w:rsidRPr="00000000" w14:paraId="0000020F">
            <w:pPr>
              <w:ind w:left="10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Tramitar les titulacions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210">
            <w:pPr>
              <w:contextualSpacing w:val="0"/>
              <w:rPr>
                <w:rFonts w:ascii="Times New Roman" w:cs="Times New Roman" w:eastAsia="Times New Roman" w:hAnsi="Times New Roman"/>
                <w:sz w:val="16"/>
                <w:szCs w:val="16"/>
                <w:vertAlign w:val="baseline"/>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211">
            <w:pPr>
              <w:ind w:left="80" w:firstLine="0"/>
              <w:contextualSpacing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PROSG03.2-v0</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212">
            <w:pPr>
              <w:ind w:left="10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6 de 6</w:t>
            </w:r>
          </w:p>
        </w:tc>
      </w:tr>
      <w:tr>
        <w:trPr>
          <w:trHeight w:val="160" w:hRule="atLeast"/>
        </w:trPr>
        <w:tc>
          <w:tcPr>
            <w:vAlign w:val="top"/>
          </w:tcPr>
          <w:p w:rsidR="00000000" w:rsidDel="00000000" w:rsidP="00000000" w:rsidRDefault="00000000" w:rsidRPr="00000000" w14:paraId="00000213">
            <w:pPr>
              <w:contextualSpacing w:val="0"/>
              <w:rPr>
                <w:rFonts w:ascii="Times New Roman" w:cs="Times New Roman" w:eastAsia="Times New Roman" w:hAnsi="Times New Roman"/>
                <w:sz w:val="15"/>
                <w:szCs w:val="15"/>
                <w:vertAlign w:val="baseline"/>
              </w:rPr>
            </w:pPr>
            <w:r w:rsidDel="00000000" w:rsidR="00000000" w:rsidRPr="00000000">
              <w:rPr>
                <w:rtl w:val="0"/>
              </w:rPr>
            </w:r>
          </w:p>
        </w:tc>
        <w:tc>
          <w:tcPr>
            <w:gridSpan w:val="2"/>
            <w:vAlign w:val="top"/>
          </w:tcPr>
          <w:p w:rsidR="00000000" w:rsidDel="00000000" w:rsidP="00000000" w:rsidRDefault="00000000" w:rsidRPr="00000000" w14:paraId="00000214">
            <w:pPr>
              <w:ind w:left="480" w:firstLine="0"/>
              <w:contextualSpacing w:val="0"/>
              <w:rPr>
                <w:rFonts w:ascii="Arial" w:cs="Arial" w:eastAsia="Arial" w:hAnsi="Arial"/>
                <w:b w:val="1"/>
                <w:sz w:val="16"/>
                <w:szCs w:val="16"/>
                <w:vertAlign w:val="baseline"/>
              </w:rPr>
            </w:pPr>
            <w:r w:rsidDel="00000000" w:rsidR="00000000" w:rsidRPr="00000000">
              <w:rPr>
                <w:rFonts w:ascii="Arial" w:cs="Arial" w:eastAsia="Arial" w:hAnsi="Arial"/>
                <w:b w:val="1"/>
                <w:sz w:val="16"/>
                <w:szCs w:val="16"/>
                <w:vertAlign w:val="baseline"/>
                <w:rtl w:val="0"/>
              </w:rPr>
              <w:t xml:space="preserve">Aquest document pot quedar obsolet un cop imprès</w:t>
            </w:r>
          </w:p>
        </w:tc>
        <w:tc>
          <w:tcPr>
            <w:vAlign w:val="top"/>
          </w:tcPr>
          <w:p w:rsidR="00000000" w:rsidDel="00000000" w:rsidP="00000000" w:rsidRDefault="00000000" w:rsidRPr="00000000" w14:paraId="00000216">
            <w:pPr>
              <w:contextualSpacing w:val="0"/>
              <w:rPr>
                <w:rFonts w:ascii="Times New Roman" w:cs="Times New Roman" w:eastAsia="Times New Roman" w:hAnsi="Times New Roman"/>
                <w:sz w:val="15"/>
                <w:szCs w:val="15"/>
                <w:vertAlign w:val="baseline"/>
              </w:rPr>
            </w:pPr>
            <w:r w:rsidDel="00000000" w:rsidR="00000000" w:rsidRPr="00000000">
              <w:rPr>
                <w:rtl w:val="0"/>
              </w:rPr>
            </w:r>
          </w:p>
        </w:tc>
      </w:tr>
    </w:tbl>
    <w:p w:rsidR="00000000" w:rsidDel="00000000" w:rsidP="00000000" w:rsidRDefault="00000000" w:rsidRPr="00000000" w14:paraId="00000217">
      <w:pPr>
        <w:contextualSpacing w:val="0"/>
        <w:rPr>
          <w:rFonts w:ascii="Times New Roman" w:cs="Times New Roman" w:eastAsia="Times New Roman" w:hAnsi="Times New Roman"/>
          <w:vertAlign w:val="baseline"/>
        </w:rPr>
      </w:pPr>
      <w:r w:rsidDel="00000000" w:rsidR="00000000" w:rsidRPr="00000000">
        <w:rPr>
          <w:rtl w:val="0"/>
        </w:rPr>
      </w:r>
    </w:p>
    <w:sectPr>
      <w:type w:val="continuous"/>
      <w:pgSz w:h="16840" w:w="11900"/>
      <w:pgMar w:bottom="184" w:top="553" w:left="1140" w:right="11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0"/>
        <w:szCs w:val="20"/>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jpg"/><Relationship Id="rId11" Type="http://schemas.openxmlformats.org/officeDocument/2006/relationships/image" Target="media/image10.jpg"/><Relationship Id="rId10" Type="http://schemas.openxmlformats.org/officeDocument/2006/relationships/image" Target="media/image9.jpg"/><Relationship Id="rId13" Type="http://schemas.openxmlformats.org/officeDocument/2006/relationships/image" Target="media/image13.jp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image" Target="media/image15.jpg"/><Relationship Id="rId14" Type="http://schemas.openxmlformats.org/officeDocument/2006/relationships/image" Target="media/image14.jpg"/><Relationship Id="rId17" Type="http://schemas.openxmlformats.org/officeDocument/2006/relationships/image" Target="media/image16.jpg"/><Relationship Id="rId16" Type="http://schemas.openxmlformats.org/officeDocument/2006/relationships/image" Target="media/image12.jpg"/><Relationship Id="rId5" Type="http://schemas.openxmlformats.org/officeDocument/2006/relationships/styles" Target="styles.xml"/><Relationship Id="rId19" Type="http://schemas.openxmlformats.org/officeDocument/2006/relationships/image" Target="media/image19.jpg"/><Relationship Id="rId6" Type="http://schemas.openxmlformats.org/officeDocument/2006/relationships/image" Target="media/image5.jpg"/><Relationship Id="rId18" Type="http://schemas.openxmlformats.org/officeDocument/2006/relationships/image" Target="media/image18.jpg"/><Relationship Id="rId7" Type="http://schemas.openxmlformats.org/officeDocument/2006/relationships/image" Target="media/image6.jpg"/><Relationship Id="rId8"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